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4571" w:rsidRDefault="00354571" w14:paraId="6EF4ECA0" w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:rsidTr="2C08EB68" w14:paraId="3469316F" w14:textId="77777777">
        <w:trPr>
          <w:tblHeader/>
        </w:trPr>
        <w:tc>
          <w:tcPr>
            <w:tcW w:w="610" w:type="dxa"/>
            <w:tcMar/>
          </w:tcPr>
          <w:p w:rsidR="00354571" w:rsidRDefault="00354571" w14:paraId="4526989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4B859A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5F5541F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64D0DEAC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3BFB57EF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Pr="00D8160F" w:rsidR="00354571" w:rsidTr="2C08EB68" w14:paraId="5BA9DB89" w14:textId="77777777">
        <w:tc>
          <w:tcPr>
            <w:tcW w:w="610" w:type="dxa"/>
            <w:tcMar/>
          </w:tcPr>
          <w:p w:rsidR="00354571" w:rsidRDefault="00354571" w14:paraId="429A3F59" w14:textId="77777777"/>
          <w:p w:rsidR="00354571" w:rsidRDefault="00354571" w14:paraId="327D12DF" w14:textId="77777777"/>
        </w:tc>
        <w:tc>
          <w:tcPr>
            <w:tcW w:w="900" w:type="dxa"/>
            <w:tcMar/>
          </w:tcPr>
          <w:p w:rsidR="00354571" w:rsidRDefault="00354571" w14:paraId="0349D12D" w14:textId="77777777"/>
        </w:tc>
        <w:tc>
          <w:tcPr>
            <w:tcW w:w="5648" w:type="dxa"/>
            <w:tcMar/>
          </w:tcPr>
          <w:p w:rsidR="00354571" w:rsidRDefault="00354571" w14:paraId="41EA6EDC" w14:textId="77777777">
            <w:pPr>
              <w:jc w:val="both"/>
            </w:pPr>
          </w:p>
          <w:p w:rsidR="00F01264" w:rsidP="00110FEF" w:rsidRDefault="00A30EAB" w14:paraId="59ABBAA6" w14:textId="03A57BC0">
            <w:pPr>
              <w:rPr>
                <w:rFonts w:cs="Arial"/>
              </w:rPr>
            </w:pPr>
            <w:r w:rsidRPr="2C08EB68" w:rsidR="00A30EAB">
              <w:rPr>
                <w:rFonts w:cs="Arial"/>
              </w:rPr>
              <w:t xml:space="preserve">Q-SYS </w:t>
            </w:r>
            <w:r w:rsidRPr="2C08EB68" w:rsidR="006C0458">
              <w:rPr>
                <w:rFonts w:cs="Arial"/>
              </w:rPr>
              <w:t>Mehrkanal-Wiedergabe</w:t>
            </w:r>
            <w:r w:rsidRPr="2C08EB68" w:rsidR="00A30EAB">
              <w:rPr>
                <w:rFonts w:cs="Arial"/>
              </w:rPr>
              <w:t xml:space="preserve"> Softwarelizenz</w:t>
            </w:r>
            <w:r w:rsidRPr="2C08EB68" w:rsidR="38CA3284">
              <w:rPr>
                <w:rFonts w:cs="Arial"/>
              </w:rPr>
              <w:t>.</w:t>
            </w:r>
            <w:r w:rsidRPr="2C08EB68" w:rsidR="00A30EAB">
              <w:rPr>
                <w:rFonts w:cs="Arial"/>
              </w:rPr>
              <w:t xml:space="preserve"> Kauflizenz </w:t>
            </w:r>
            <w:r w:rsidRPr="2C08EB68" w:rsidR="00F01264">
              <w:rPr>
                <w:rFonts w:cs="Arial"/>
              </w:rPr>
              <w:t>(zeitlich unbegrenz</w:t>
            </w:r>
            <w:r w:rsidRPr="2C08EB68" w:rsidR="00F01264">
              <w:rPr>
                <w:rFonts w:cs="Arial"/>
              </w:rPr>
              <w:t>t)</w:t>
            </w:r>
            <w:r w:rsidRPr="2C08EB68" w:rsidR="000A0525">
              <w:rPr>
                <w:rFonts w:cs="Arial"/>
              </w:rPr>
              <w:t xml:space="preserve"> f</w:t>
            </w:r>
            <w:r w:rsidRPr="2C08EB68" w:rsidR="008B2E66">
              <w:rPr>
                <w:rFonts w:cs="Arial"/>
              </w:rPr>
              <w:t xml:space="preserve">ür </w:t>
            </w:r>
            <w:r w:rsidRPr="2C08EB68" w:rsidR="006C0458">
              <w:rPr>
                <w:rFonts w:cs="Arial"/>
              </w:rPr>
              <w:t>Core</w:t>
            </w:r>
            <w:r w:rsidRPr="2C08EB68" w:rsidR="008B2E66">
              <w:rPr>
                <w:rFonts w:cs="Arial"/>
              </w:rPr>
              <w:t xml:space="preserve"> 510i und Core 5200</w:t>
            </w:r>
            <w:r w:rsidRPr="2C08EB68" w:rsidR="006C0458">
              <w:rPr>
                <w:rFonts w:cs="Arial"/>
              </w:rPr>
              <w:t>.</w:t>
            </w:r>
          </w:p>
          <w:p w:rsidR="00D5574D" w:rsidP="00110FEF" w:rsidRDefault="00D5574D" w14:paraId="2C246326" w14:textId="34C5A51C">
            <w:pPr>
              <w:rPr>
                <w:rFonts w:cs="Arial"/>
              </w:rPr>
            </w:pPr>
            <w:r>
              <w:rPr>
                <w:rFonts w:cs="Arial"/>
              </w:rPr>
              <w:t xml:space="preserve">Ermöglicht die Ausführung von </w:t>
            </w:r>
            <w:r w:rsidR="00EC26A0">
              <w:rPr>
                <w:rFonts w:cs="Arial"/>
              </w:rPr>
              <w:t xml:space="preserve">bis zu </w:t>
            </w:r>
            <w:r w:rsidR="008B2E66">
              <w:rPr>
                <w:rFonts w:cs="Arial"/>
              </w:rPr>
              <w:t>64</w:t>
            </w:r>
            <w:r w:rsidR="00EC26A0">
              <w:rPr>
                <w:rFonts w:cs="Arial"/>
              </w:rPr>
              <w:t xml:space="preserve"> Audioplayer-Kanälen, wobei mindestens eine Q-SYS Media</w:t>
            </w:r>
            <w:r w:rsidR="00E83820">
              <w:rPr>
                <w:rFonts w:cs="Arial"/>
              </w:rPr>
              <w:t>option installiert sein muss (M2-MD-S, M2-MD-M oder M2-MD-L)</w:t>
            </w:r>
            <w:r>
              <w:rPr>
                <w:rFonts w:cs="Arial"/>
              </w:rPr>
              <w:t>.</w:t>
            </w:r>
          </w:p>
          <w:p w:rsidR="004A1275" w:rsidP="00110FEF" w:rsidRDefault="004A1275" w14:paraId="0AFC716A" w14:textId="77777777">
            <w:pPr>
              <w:rPr>
                <w:rFonts w:cs="Arial"/>
              </w:rPr>
            </w:pPr>
          </w:p>
          <w:p w:rsidRPr="00D8160F" w:rsidR="00354571" w:rsidP="007A1380" w:rsidRDefault="007A1380" w14:paraId="1197A35D" w14:textId="23DFC8A4">
            <w:pPr>
              <w:tabs>
                <w:tab w:val="right" w:pos="4250"/>
              </w:tabs>
            </w:pPr>
            <w:r>
              <w:t>Hersteller</w:t>
            </w:r>
            <w:r w:rsidRPr="00D8160F" w:rsidR="00354571">
              <w:t xml:space="preserve">: </w:t>
            </w:r>
            <w:r w:rsidRPr="00D8160F" w:rsidR="00FC463A">
              <w:t>Q</w:t>
            </w:r>
            <w:r w:rsidRPr="00D8160F" w:rsidR="004600A3">
              <w:t>SC</w:t>
            </w:r>
            <w:r w:rsidRPr="00D8160F" w:rsidR="004600A3">
              <w:br/>
            </w:r>
            <w:r w:rsidRPr="00D8160F" w:rsidR="004600A3">
              <w:t>T</w:t>
            </w:r>
            <w:r w:rsidRPr="00D8160F" w:rsidR="00354571">
              <w:t xml:space="preserve">yp: </w:t>
            </w:r>
            <w:r w:rsidRPr="00A30EAB" w:rsidR="00A30EAB">
              <w:t>SL</w:t>
            </w:r>
            <w:r w:rsidR="00EC26A0">
              <w:t>MTP</w:t>
            </w:r>
            <w:r w:rsidRPr="00A30EAB" w:rsidR="00A30EAB">
              <w:t>-</w:t>
            </w:r>
            <w:r w:rsidR="008B2E66">
              <w:t>64</w:t>
            </w:r>
          </w:p>
        </w:tc>
        <w:tc>
          <w:tcPr>
            <w:tcW w:w="1134" w:type="dxa"/>
            <w:tcMar/>
          </w:tcPr>
          <w:p w:rsidRPr="00D8160F" w:rsidR="00354571" w:rsidRDefault="00354571" w14:paraId="0162CE94" w14:textId="77777777"/>
        </w:tc>
        <w:tc>
          <w:tcPr>
            <w:tcW w:w="1318" w:type="dxa"/>
            <w:tcMar/>
          </w:tcPr>
          <w:p w:rsidRPr="00D8160F" w:rsidR="00354571" w:rsidRDefault="00354571" w14:paraId="469BA230" w14:textId="77777777"/>
        </w:tc>
      </w:tr>
    </w:tbl>
    <w:p w:rsidRPr="00D8160F" w:rsidR="00354571" w:rsidRDefault="00354571" w14:paraId="1E5802BE" w14:textId="77777777"/>
    <w:p w:rsidRPr="00D8160F" w:rsidR="00354571" w:rsidRDefault="00354571" w14:paraId="316E030C" w14:textId="77777777"/>
    <w:sectPr w:rsidRPr="00D8160F" w:rsidR="003545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787E" w:rsidP="00477F21" w:rsidRDefault="0000787E" w14:paraId="0C4F3051" w14:textId="77777777">
      <w:r>
        <w:separator/>
      </w:r>
    </w:p>
  </w:endnote>
  <w:endnote w:type="continuationSeparator" w:id="0">
    <w:p w:rsidR="0000787E" w:rsidP="00477F21" w:rsidRDefault="0000787E" w14:paraId="129EA8B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E08" w:rsidRDefault="00807E08" w14:paraId="48CF995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77F21" w:rsidR="00477F21" w:rsidRDefault="00477F21" w14:paraId="3743324F" w14:textId="34575CDC">
    <w:pPr>
      <w:pStyle w:val="Footer"/>
      <w:rPr>
        <w:sz w:val="18"/>
        <w:szCs w:val="18"/>
      </w:rPr>
    </w:pPr>
    <w:r>
      <w:rPr>
        <w:sz w:val="18"/>
        <w:szCs w:val="18"/>
      </w:rPr>
      <w:t>© QSC EMEA GmbH – Stand 0</w:t>
    </w:r>
    <w:r w:rsidR="00807E08">
      <w:rPr>
        <w:sz w:val="18"/>
        <w:szCs w:val="18"/>
      </w:rPr>
      <w:t>5</w:t>
    </w:r>
    <w:r>
      <w:rPr>
        <w:sz w:val="18"/>
        <w:szCs w:val="18"/>
      </w:rPr>
      <w:t>/202</w:t>
    </w:r>
    <w:r w:rsidR="00807E08">
      <w:rPr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E08" w:rsidRDefault="00807E08" w14:paraId="65F5E78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787E" w:rsidP="00477F21" w:rsidRDefault="0000787E" w14:paraId="43F10040" w14:textId="77777777">
      <w:r>
        <w:separator/>
      </w:r>
    </w:p>
  </w:footnote>
  <w:footnote w:type="continuationSeparator" w:id="0">
    <w:p w:rsidR="0000787E" w:rsidP="00477F21" w:rsidRDefault="0000787E" w14:paraId="0AD7A0C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E08" w:rsidRDefault="00807E08" w14:paraId="2402F68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E08" w:rsidRDefault="00807E08" w14:paraId="5D4D4E9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E08" w:rsidRDefault="00807E08" w14:paraId="0BCB142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15587"/>
    <w:multiLevelType w:val="hybridMultilevel"/>
    <w:tmpl w:val="33BAF88E"/>
    <w:lvl w:ilvl="0" w:tplc="7FCAEC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8A211B"/>
    <w:multiLevelType w:val="hybridMultilevel"/>
    <w:tmpl w:val="90048E3E"/>
    <w:lvl w:ilvl="0" w:tplc="48401AE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49A0F9B"/>
    <w:multiLevelType w:val="hybridMultilevel"/>
    <w:tmpl w:val="897AB0B6"/>
    <w:lvl w:ilvl="0" w:tplc="F55C64A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0787E"/>
    <w:rsid w:val="0002056E"/>
    <w:rsid w:val="00070278"/>
    <w:rsid w:val="00081AC3"/>
    <w:rsid w:val="000A0525"/>
    <w:rsid w:val="000B733D"/>
    <w:rsid w:val="000C314A"/>
    <w:rsid w:val="000E3FE9"/>
    <w:rsid w:val="00110FEF"/>
    <w:rsid w:val="00113778"/>
    <w:rsid w:val="001834C1"/>
    <w:rsid w:val="00186017"/>
    <w:rsid w:val="001A4860"/>
    <w:rsid w:val="001C022A"/>
    <w:rsid w:val="001C5CB9"/>
    <w:rsid w:val="001D5374"/>
    <w:rsid w:val="001D57ED"/>
    <w:rsid w:val="001F2B02"/>
    <w:rsid w:val="002123BC"/>
    <w:rsid w:val="00217256"/>
    <w:rsid w:val="00245B8E"/>
    <w:rsid w:val="00246C58"/>
    <w:rsid w:val="002B2E95"/>
    <w:rsid w:val="002C5FA2"/>
    <w:rsid w:val="002D055C"/>
    <w:rsid w:val="002D77FA"/>
    <w:rsid w:val="002F6E56"/>
    <w:rsid w:val="00312C49"/>
    <w:rsid w:val="00322CE2"/>
    <w:rsid w:val="00354571"/>
    <w:rsid w:val="00355534"/>
    <w:rsid w:val="003632C6"/>
    <w:rsid w:val="003A1A9F"/>
    <w:rsid w:val="003C426E"/>
    <w:rsid w:val="003D0018"/>
    <w:rsid w:val="003D029C"/>
    <w:rsid w:val="00410EC6"/>
    <w:rsid w:val="00420734"/>
    <w:rsid w:val="0042085E"/>
    <w:rsid w:val="00436292"/>
    <w:rsid w:val="00437E2F"/>
    <w:rsid w:val="00444431"/>
    <w:rsid w:val="004600A3"/>
    <w:rsid w:val="00462EA4"/>
    <w:rsid w:val="00477F21"/>
    <w:rsid w:val="004A1275"/>
    <w:rsid w:val="004C6A82"/>
    <w:rsid w:val="004D48C1"/>
    <w:rsid w:val="004F3062"/>
    <w:rsid w:val="00523C86"/>
    <w:rsid w:val="0054569E"/>
    <w:rsid w:val="00555168"/>
    <w:rsid w:val="0056712A"/>
    <w:rsid w:val="00587C3C"/>
    <w:rsid w:val="005A122B"/>
    <w:rsid w:val="005B2E75"/>
    <w:rsid w:val="006328B8"/>
    <w:rsid w:val="00643359"/>
    <w:rsid w:val="00651EF7"/>
    <w:rsid w:val="00662E64"/>
    <w:rsid w:val="00691762"/>
    <w:rsid w:val="006C0458"/>
    <w:rsid w:val="006E6D85"/>
    <w:rsid w:val="0072608A"/>
    <w:rsid w:val="00753153"/>
    <w:rsid w:val="00771D0A"/>
    <w:rsid w:val="007A1380"/>
    <w:rsid w:val="007C52D8"/>
    <w:rsid w:val="007F1075"/>
    <w:rsid w:val="008031C8"/>
    <w:rsid w:val="00805D52"/>
    <w:rsid w:val="00807E08"/>
    <w:rsid w:val="008153F3"/>
    <w:rsid w:val="00841818"/>
    <w:rsid w:val="0085785F"/>
    <w:rsid w:val="008635E5"/>
    <w:rsid w:val="008B2E66"/>
    <w:rsid w:val="008C4B3B"/>
    <w:rsid w:val="008E27B8"/>
    <w:rsid w:val="00951EFC"/>
    <w:rsid w:val="009803D3"/>
    <w:rsid w:val="009965CC"/>
    <w:rsid w:val="009F50B0"/>
    <w:rsid w:val="00A259DE"/>
    <w:rsid w:val="00A30EAB"/>
    <w:rsid w:val="00A43348"/>
    <w:rsid w:val="00A561E9"/>
    <w:rsid w:val="00A96025"/>
    <w:rsid w:val="00AC6992"/>
    <w:rsid w:val="00AD7F49"/>
    <w:rsid w:val="00AF6D94"/>
    <w:rsid w:val="00B20693"/>
    <w:rsid w:val="00B77BF9"/>
    <w:rsid w:val="00B875D2"/>
    <w:rsid w:val="00BB051A"/>
    <w:rsid w:val="00BF5035"/>
    <w:rsid w:val="00C0218E"/>
    <w:rsid w:val="00C031CC"/>
    <w:rsid w:val="00C401EC"/>
    <w:rsid w:val="00CB647B"/>
    <w:rsid w:val="00CD7482"/>
    <w:rsid w:val="00CE2D61"/>
    <w:rsid w:val="00D07418"/>
    <w:rsid w:val="00D325DA"/>
    <w:rsid w:val="00D52587"/>
    <w:rsid w:val="00D5574D"/>
    <w:rsid w:val="00D8160F"/>
    <w:rsid w:val="00DA242B"/>
    <w:rsid w:val="00DB2660"/>
    <w:rsid w:val="00DF0D85"/>
    <w:rsid w:val="00E142E7"/>
    <w:rsid w:val="00E2383C"/>
    <w:rsid w:val="00E425F2"/>
    <w:rsid w:val="00E45D37"/>
    <w:rsid w:val="00E83820"/>
    <w:rsid w:val="00E85459"/>
    <w:rsid w:val="00EC1310"/>
    <w:rsid w:val="00EC26A0"/>
    <w:rsid w:val="00EF5FBA"/>
    <w:rsid w:val="00F01264"/>
    <w:rsid w:val="00F35A70"/>
    <w:rsid w:val="00F97015"/>
    <w:rsid w:val="00FB6EF6"/>
    <w:rsid w:val="00FC2C4B"/>
    <w:rsid w:val="00FC463A"/>
    <w:rsid w:val="00FF7EC7"/>
    <w:rsid w:val="2C08EB68"/>
    <w:rsid w:val="38CA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65AC9"/>
  <w15:chartTrackingRefBased/>
  <w15:docId w15:val="{F74A7261-5DFC-44DB-A9D6-44A34F8E10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7F21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rsid w:val="00477F21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477F21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rsid w:val="00477F21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2021-05-26T07:00:00+00:00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348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Library/productResources/dn/Licensing/SLMTP</RMSPATH>
    <IconOverlay xmlns="http://schemas.microsoft.com/sharepoint/v4" xsi:nil="true"/>
    <Long_x0020_Title xmlns="b5b92a68-70fa-4cdf-bb3a-b7b4ce44b88d">Architectural and Engineering Specifications - SLMTP-64 Feature License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 xsi:nil="true"/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- 64 Ch Multitrack Player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>
      <Value>Germany</Value>
    </Region>
    <Document_x0020_Number xmlns="b5b92a68-70fa-4cdf-bb3a-b7b4ce44b88d" xsi:nil="true"/>
    <SEOKeywords xmlns="b5b92a68-70fa-4cdf-bb3a-b7b4ce44b88d">Ausschreibungstexte, Ausschreibungstext, SLMTP-64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64 Channel Q-SYS Multitrack Player Feature License, German</Description_x0020__x002d__x0020_corp>
    <Product_x0020_Family xmlns="b5b92a68-70fa-4cdf-bb3a-b7b4ce44b88d">
      <Value>38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q_dn_licensing_SLMTP_64_archengspecs_de.docx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>https://qsc0.sharepoint.com/sites/marketing/rms/_layouts/15/wrkstat.aspx?List=b5b92a68-70fa-4cdf-bb3a-b7b4ce44b88d&amp;WorkflowInstanceName=6cfd2a13-6677-4d54-96cb-230089730663</Url>
      <Description>Complete</Description>
    </RML_Event_x0020__x0028_2_x0029_>
  </documentManagement>
</p:properties>
</file>

<file path=customXml/itemProps1.xml><?xml version="1.0" encoding="utf-8"?>
<ds:datastoreItem xmlns:ds="http://schemas.openxmlformats.org/officeDocument/2006/customXml" ds:itemID="{F639BE7B-ACE1-41AD-9F62-8D07771971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C25A97-1392-418A-892B-469DAE907098}"/>
</file>

<file path=customXml/itemProps3.xml><?xml version="1.0" encoding="utf-8"?>
<ds:datastoreItem xmlns:ds="http://schemas.openxmlformats.org/officeDocument/2006/customXml" ds:itemID="{8E499559-2E5E-4955-970D-6CB6E8EFEAFC}"/>
</file>

<file path=customXml/itemProps4.xml><?xml version="1.0" encoding="utf-8"?>
<ds:datastoreItem xmlns:ds="http://schemas.openxmlformats.org/officeDocument/2006/customXml" ds:itemID="{DF814258-9BFE-4889-8B04-807B02FC5C11}"/>
</file>

<file path=customXml/itemProps5.xml><?xml version="1.0" encoding="utf-8"?>
<ds:datastoreItem xmlns:ds="http://schemas.openxmlformats.org/officeDocument/2006/customXml" ds:itemID="{6D5AFB2A-4197-4976-83FF-A18523F4BEF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SHURE Europe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q_dn_licensing_SLMTP_64_archengspecs_de.docx</dc:title>
  <dc:subject/>
  <dc:creator>QSC EMEA GmbH</dc:creator>
  <cp:keywords>5</cp:keywords>
  <cp:lastModifiedBy>Vanessa Genesius</cp:lastModifiedBy>
  <cp:revision>4</cp:revision>
  <dcterms:created xsi:type="dcterms:W3CDTF">2021-05-18T10:36:00Z</dcterms:created>
  <dcterms:modified xsi:type="dcterms:W3CDTF">2021-05-26T08:19:55Z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