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5712B88F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6E2D06" w:rsidR="00354571" w:rsidTr="5712B88F" w14:paraId="16A29666" wp14:textId="77777777"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FC138C" w:rsidR="00BC348F" w:rsidP="00BC348F" w:rsidRDefault="00BC348F" w14:paraId="6A05A809" wp14:textId="77777777">
            <w:pPr>
              <w:rPr>
                <w:rFonts w:cs="Arial"/>
                <w:szCs w:val="20"/>
              </w:rPr>
            </w:pPr>
          </w:p>
          <w:p w:rsidRPr="00FC138C" w:rsidR="00BC348F" w:rsidP="18C55C28" w:rsidRDefault="006E2D06" w14:paraId="0E7C6E4F" wp14:textId="15A9CEC0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color w:val="333333"/>
              </w:rPr>
            </w:pPr>
            <w:hyperlink r:id="R22480b3a184a4ebb">
              <w:r w:rsidRPr="18C55C28" w:rsidR="5C279D79">
                <w:rPr>
                  <w:rFonts w:cs="Arial"/>
                  <w:b w:val="1"/>
                  <w:bCs w:val="1"/>
                  <w:noProof w:val="0"/>
                  <w:color w:val="333333"/>
                  <w:lang w:val="de-DE"/>
                </w:rPr>
                <w:t>Netzwerk-Audioschnittstellen zur Untertischmontage</w:t>
              </w:r>
            </w:hyperlink>
            <w:r w:rsidRPr="18C55C28" w:rsidR="5C279D79">
              <w:rPr>
                <w:rFonts w:cs="Arial"/>
                <w:b w:val="1"/>
                <w:bCs w:val="1"/>
                <w:noProof w:val="0"/>
                <w:color w:val="333333"/>
                <w:lang w:val="de-DE"/>
              </w:rPr>
              <w:t xml:space="preserve"> /</w:t>
            </w:r>
            <w:r w:rsidRPr="18C55C28" w:rsidR="464ADEBC">
              <w:rPr>
                <w:rFonts w:cs="Arial"/>
                <w:b w:val="1"/>
                <w:bCs w:val="1"/>
                <w:noProof w:val="0"/>
                <w:color w:val="333333"/>
                <w:lang w:val="de-DE"/>
              </w:rPr>
              <w:t xml:space="preserve"> </w:t>
            </w:r>
            <w:r w:rsidRPr="18C55C28" w:rsidR="006E2D06">
              <w:rPr>
                <w:rFonts w:cs="Arial"/>
                <w:b w:val="1"/>
                <w:bCs w:val="1"/>
                <w:color w:val="333333"/>
              </w:rPr>
              <w:t xml:space="preserve">Dante/AES67 </w:t>
            </w:r>
            <w:r w:rsidRPr="18C55C28" w:rsidR="00B3697A">
              <w:rPr>
                <w:rFonts w:cs="Arial"/>
                <w:b w:val="1"/>
                <w:bCs w:val="1"/>
                <w:color w:val="333333"/>
              </w:rPr>
              <w:t xml:space="preserve">Interface mit </w:t>
            </w:r>
            <w:r w:rsidRPr="18C55C28" w:rsidR="006E2D06">
              <w:rPr>
                <w:rFonts w:cs="Arial"/>
                <w:b w:val="1"/>
                <w:bCs w:val="1"/>
                <w:color w:val="333333"/>
              </w:rPr>
              <w:t>4</w:t>
            </w:r>
            <w:r w:rsidRPr="18C55C28" w:rsidR="00B3697A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proofErr w:type="spellStart"/>
            <w:r w:rsidRPr="18C55C28" w:rsidR="00B3697A">
              <w:rPr>
                <w:rFonts w:cs="Arial"/>
                <w:b w:val="1"/>
                <w:bCs w:val="1"/>
                <w:color w:val="333333"/>
              </w:rPr>
              <w:t>Mic</w:t>
            </w:r>
            <w:proofErr w:type="spellEnd"/>
            <w:r w:rsidRPr="18C55C28" w:rsidR="05E69024">
              <w:rPr>
                <w:rFonts w:cs="Arial"/>
                <w:b w:val="1"/>
                <w:bCs w:val="1"/>
                <w:color w:val="333333"/>
              </w:rPr>
              <w:t>-</w:t>
            </w:r>
            <w:r w:rsidRPr="18C55C28" w:rsidR="00B3697A">
              <w:rPr>
                <w:rFonts w:cs="Arial"/>
                <w:b w:val="1"/>
                <w:bCs w:val="1"/>
                <w:color w:val="333333"/>
              </w:rPr>
              <w:t>/Line</w:t>
            </w:r>
            <w:r w:rsidRPr="18C55C28" w:rsidR="10B17EA7">
              <w:rPr>
                <w:rFonts w:cs="Arial"/>
                <w:b w:val="1"/>
                <w:bCs w:val="1"/>
                <w:color w:val="333333"/>
              </w:rPr>
              <w:t>-</w:t>
            </w:r>
            <w:r w:rsidRPr="18C55C28" w:rsidR="00B3697A">
              <w:rPr>
                <w:rFonts w:cs="Arial"/>
                <w:b w:val="1"/>
                <w:bCs w:val="1"/>
                <w:color w:val="333333"/>
              </w:rPr>
              <w:t>Ein</w:t>
            </w:r>
            <w:r w:rsidRPr="18C55C28" w:rsidR="004138DC">
              <w:rPr>
                <w:rFonts w:cs="Arial"/>
                <w:b w:val="1"/>
                <w:bCs w:val="1"/>
                <w:color w:val="333333"/>
              </w:rPr>
              <w:t>gänge</w:t>
            </w:r>
            <w:r w:rsidRPr="18C55C28" w:rsidR="5678A1E3">
              <w:rPr>
                <w:rFonts w:cs="Arial"/>
                <w:b w:val="1"/>
                <w:bCs w:val="1"/>
                <w:color w:val="333333"/>
              </w:rPr>
              <w:t>n</w:t>
            </w:r>
            <w:r w:rsidRPr="18C55C28" w:rsidR="00B3697A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18C55C28" w:rsidR="006E2D06">
              <w:rPr>
                <w:rFonts w:cs="Arial"/>
                <w:b w:val="1"/>
                <w:bCs w:val="1"/>
                <w:color w:val="333333"/>
              </w:rPr>
              <w:t xml:space="preserve">und </w:t>
            </w:r>
            <w:r w:rsidRPr="18C55C28" w:rsidR="006E2D06">
              <w:rPr>
                <w:rFonts w:cs="Arial"/>
                <w:b w:val="1"/>
                <w:bCs w:val="1"/>
                <w:color w:val="333333"/>
              </w:rPr>
              <w:t>4 Logik</w:t>
            </w:r>
            <w:r w:rsidRPr="18C55C28" w:rsidR="20651E46">
              <w:rPr>
                <w:rFonts w:cs="Arial"/>
                <w:b w:val="1"/>
                <w:bCs w:val="1"/>
                <w:color w:val="333333"/>
              </w:rPr>
              <w:t>-</w:t>
            </w:r>
            <w:r w:rsidRPr="18C55C28" w:rsidR="006E2D06">
              <w:rPr>
                <w:rFonts w:cs="Arial"/>
                <w:b w:val="1"/>
                <w:bCs w:val="1"/>
                <w:color w:val="333333"/>
              </w:rPr>
              <w:t>Ein- und Ausgänge</w:t>
            </w:r>
            <w:r w:rsidRPr="18C55C28" w:rsidR="7E315EB6">
              <w:rPr>
                <w:rFonts w:cs="Arial"/>
                <w:b w:val="1"/>
                <w:bCs w:val="1"/>
                <w:color w:val="333333"/>
              </w:rPr>
              <w:t>n</w:t>
            </w:r>
          </w:p>
          <w:p w:rsidRPr="00FC138C" w:rsidR="00BC348F" w:rsidP="00BC348F" w:rsidRDefault="00BC348F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FC138C" w:rsidR="006E2D06" w:rsidP="18C55C28" w:rsidRDefault="009B2617" w14:paraId="6BECF01A" wp14:textId="330DCD7D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8C55C28" w:rsidR="009B2617">
              <w:rPr>
                <w:rFonts w:cs="Arial"/>
                <w:color w:val="333333"/>
              </w:rPr>
              <w:t xml:space="preserve">- </w:t>
            </w:r>
            <w:r w:rsidRPr="18C55C28" w:rsidR="006E2D06">
              <w:rPr>
                <w:rFonts w:cs="Arial"/>
                <w:color w:val="333333"/>
              </w:rPr>
              <w:t>Dante</w:t>
            </w:r>
            <w:r w:rsidRPr="18C55C28" w:rsidR="46A77A52">
              <w:rPr>
                <w:rFonts w:cs="Arial"/>
                <w:color w:val="333333"/>
              </w:rPr>
              <w:t>-</w:t>
            </w:r>
            <w:r w:rsidRPr="18C55C28" w:rsidR="006E2D06">
              <w:rPr>
                <w:rFonts w:cs="Arial"/>
                <w:color w:val="333333"/>
              </w:rPr>
              <w:t>/AES67</w:t>
            </w:r>
            <w:r w:rsidRPr="18C55C28" w:rsidR="295805B9">
              <w:rPr>
                <w:rFonts w:cs="Arial"/>
                <w:color w:val="333333"/>
              </w:rPr>
              <w:t>-</w:t>
            </w:r>
            <w:r w:rsidRPr="18C55C28" w:rsidR="006B5AB5">
              <w:rPr>
                <w:rFonts w:cs="Arial"/>
                <w:color w:val="333333"/>
              </w:rPr>
              <w:t>kompatibel</w:t>
            </w:r>
          </w:p>
          <w:p w:rsidRPr="00FC138C" w:rsidR="005F7393" w:rsidP="18C55C28" w:rsidRDefault="003D7E9B" w14:paraId="409357B9" wp14:textId="0872B645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8C55C28" w:rsidR="003D7E9B">
              <w:rPr>
                <w:rFonts w:cs="Arial"/>
                <w:color w:val="333333"/>
              </w:rPr>
              <w:t>- 48</w:t>
            </w:r>
            <w:r w:rsidRPr="18C55C28" w:rsidR="210BF6D7">
              <w:rPr>
                <w:rFonts w:cs="Arial"/>
                <w:color w:val="333333"/>
              </w:rPr>
              <w:t xml:space="preserve"> </w:t>
            </w:r>
            <w:r w:rsidRPr="18C55C28" w:rsidR="003D7E9B">
              <w:rPr>
                <w:rFonts w:cs="Arial"/>
                <w:color w:val="333333"/>
              </w:rPr>
              <w:t>kHz (</w:t>
            </w:r>
            <w:r w:rsidRPr="18C55C28" w:rsidR="005F7393">
              <w:rPr>
                <w:rFonts w:cs="Arial"/>
                <w:color w:val="333333"/>
              </w:rPr>
              <w:t>24</w:t>
            </w:r>
            <w:r w:rsidRPr="18C55C28" w:rsidR="756F8FFD">
              <w:rPr>
                <w:rFonts w:cs="Arial"/>
                <w:color w:val="333333"/>
              </w:rPr>
              <w:t>-b</w:t>
            </w:r>
            <w:r w:rsidRPr="18C55C28" w:rsidR="005F7393">
              <w:rPr>
                <w:rFonts w:cs="Arial"/>
                <w:color w:val="333333"/>
              </w:rPr>
              <w:t>it)</w:t>
            </w:r>
          </w:p>
          <w:p w:rsidRPr="00FC138C" w:rsidR="005F7393" w:rsidP="005F7393" w:rsidRDefault="005F7393" w14:paraId="71DAD87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FC138C">
              <w:rPr>
                <w:rFonts w:cs="Arial"/>
                <w:color w:val="333333"/>
                <w:szCs w:val="20"/>
              </w:rPr>
              <w:t>- Support für Dante Domain Manager</w:t>
            </w:r>
          </w:p>
          <w:p w:rsidRPr="00FC138C" w:rsidR="0096152D" w:rsidP="18C55C28" w:rsidRDefault="00752BAE" w14:paraId="31A2A584" wp14:textId="709BFED6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8C55C28" w:rsidR="0096152D">
              <w:rPr>
                <w:rFonts w:cs="Arial"/>
                <w:color w:val="333333"/>
              </w:rPr>
              <w:t>-</w:t>
            </w:r>
            <w:r w:rsidRPr="18C55C28" w:rsidR="00850F86">
              <w:rPr>
                <w:rFonts w:cs="Arial"/>
                <w:color w:val="333333"/>
              </w:rPr>
              <w:t xml:space="preserve"> </w:t>
            </w:r>
            <w:r w:rsidRPr="18C55C28" w:rsidR="0090177A">
              <w:rPr>
                <w:rFonts w:cs="Arial"/>
                <w:color w:val="333333"/>
              </w:rPr>
              <w:t xml:space="preserve">8 verschiedene </w:t>
            </w:r>
            <w:proofErr w:type="spellStart"/>
            <w:r w:rsidRPr="18C55C28" w:rsidR="00752BAE">
              <w:rPr>
                <w:rFonts w:cs="Arial"/>
                <w:color w:val="333333"/>
              </w:rPr>
              <w:t>Mic</w:t>
            </w:r>
            <w:proofErr w:type="spellEnd"/>
            <w:r w:rsidRPr="18C55C28" w:rsidR="649D8C70">
              <w:rPr>
                <w:rFonts w:cs="Arial"/>
                <w:color w:val="333333"/>
              </w:rPr>
              <w:t>-</w:t>
            </w:r>
            <w:r w:rsidRPr="18C55C28" w:rsidR="00752BAE">
              <w:rPr>
                <w:rFonts w:cs="Arial"/>
                <w:color w:val="333333"/>
              </w:rPr>
              <w:t>/Line</w:t>
            </w:r>
            <w:r w:rsidRPr="18C55C28" w:rsidR="7A786517">
              <w:rPr>
                <w:rFonts w:cs="Arial"/>
                <w:color w:val="333333"/>
              </w:rPr>
              <w:t>-</w:t>
            </w:r>
            <w:r w:rsidRPr="18C55C28" w:rsidR="00752BAE">
              <w:rPr>
                <w:rFonts w:cs="Arial"/>
                <w:color w:val="333333"/>
              </w:rPr>
              <w:t xml:space="preserve">Verstärkungseinstellungen pro </w:t>
            </w:r>
            <w:r w:rsidRPr="18C55C28" w:rsidR="00752BAE">
              <w:rPr>
                <w:rFonts w:cs="Arial"/>
                <w:color w:val="333333"/>
              </w:rPr>
              <w:t>Eingangskanal</w:t>
            </w:r>
          </w:p>
          <w:p w:rsidRPr="00FC138C" w:rsidR="00850F86" w:rsidP="18C55C28" w:rsidRDefault="00850F86" w14:paraId="263D5058" wp14:textId="4AC6653B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8C55C28" w:rsidR="00850F86">
              <w:rPr>
                <w:rFonts w:cs="Arial"/>
                <w:color w:val="333333"/>
              </w:rPr>
              <w:t>- 48</w:t>
            </w:r>
            <w:r w:rsidRPr="18C55C28" w:rsidR="6DE792AF">
              <w:rPr>
                <w:rFonts w:cs="Arial"/>
                <w:color w:val="333333"/>
              </w:rPr>
              <w:t xml:space="preserve"> </w:t>
            </w:r>
            <w:r w:rsidRPr="18C55C28" w:rsidR="00850F86">
              <w:rPr>
                <w:rFonts w:cs="Arial"/>
                <w:color w:val="333333"/>
              </w:rPr>
              <w:t>V Phantomspeisung pro Kanal schaltbar</w:t>
            </w:r>
          </w:p>
          <w:p w:rsidRPr="00FC138C" w:rsidR="00752BAE" w:rsidP="18C55C28" w:rsidRDefault="00752BAE" w14:paraId="33EEACD9" wp14:textId="2B19EEBF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8C55C28" w:rsidR="00752BAE">
              <w:rPr>
                <w:rFonts w:cs="Arial"/>
                <w:color w:val="333333"/>
              </w:rPr>
              <w:t>- 4 Logik</w:t>
            </w:r>
            <w:r w:rsidRPr="18C55C28" w:rsidR="34A59A93">
              <w:rPr>
                <w:rFonts w:cs="Arial"/>
                <w:color w:val="333333"/>
              </w:rPr>
              <w:t>-</w:t>
            </w:r>
            <w:r w:rsidRPr="18C55C28" w:rsidR="00752BAE">
              <w:rPr>
                <w:rFonts w:cs="Arial"/>
                <w:color w:val="333333"/>
              </w:rPr>
              <w:t xml:space="preserve">Ein- und Ausgänge, konfigurierbar über das </w:t>
            </w:r>
          </w:p>
          <w:p w:rsidRPr="00FC138C" w:rsidR="00752BAE" w:rsidP="00752BAE" w:rsidRDefault="00752BAE" w14:paraId="4A593C6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FC138C">
              <w:rPr>
                <w:rFonts w:cs="Arial"/>
                <w:color w:val="333333"/>
                <w:szCs w:val="20"/>
              </w:rPr>
              <w:t xml:space="preserve">  Netzwerk</w:t>
            </w:r>
          </w:p>
          <w:p w:rsidRPr="00FC138C" w:rsidR="00752BAE" w:rsidP="00BC348F" w:rsidRDefault="00E73245" w14:paraId="5812062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FC138C">
              <w:rPr>
                <w:rFonts w:cs="Arial"/>
                <w:color w:val="333333"/>
                <w:szCs w:val="20"/>
              </w:rPr>
              <w:t xml:space="preserve">- </w:t>
            </w:r>
            <w:r w:rsidRPr="00FC138C" w:rsidR="009F7953">
              <w:rPr>
                <w:rFonts w:cs="Arial"/>
                <w:color w:val="333333"/>
                <w:szCs w:val="20"/>
              </w:rPr>
              <w:t xml:space="preserve">LED Anzeige für PWR, </w:t>
            </w:r>
            <w:r w:rsidRPr="00FC138C" w:rsidR="00752BAE">
              <w:rPr>
                <w:rFonts w:cs="Arial"/>
                <w:color w:val="333333"/>
                <w:szCs w:val="20"/>
              </w:rPr>
              <w:t>PAD</w:t>
            </w:r>
            <w:r w:rsidRPr="00FC138C" w:rsidR="009F7953">
              <w:rPr>
                <w:rFonts w:cs="Arial"/>
                <w:color w:val="333333"/>
                <w:szCs w:val="20"/>
              </w:rPr>
              <w:t xml:space="preserve">, </w:t>
            </w:r>
            <w:r w:rsidRPr="00FC138C" w:rsidR="00752BAE">
              <w:rPr>
                <w:rFonts w:cs="Arial"/>
                <w:color w:val="333333"/>
                <w:szCs w:val="20"/>
              </w:rPr>
              <w:t xml:space="preserve">Phantomspeisung und </w:t>
            </w:r>
          </w:p>
          <w:p w:rsidRPr="00FC138C" w:rsidR="00752BAE" w:rsidP="00752BAE" w:rsidRDefault="00752BAE" w14:paraId="1D44CFD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FC138C">
              <w:rPr>
                <w:rFonts w:cs="Arial"/>
                <w:color w:val="333333"/>
                <w:szCs w:val="20"/>
              </w:rPr>
              <w:t xml:space="preserve">  Eingangsverstärkung</w:t>
            </w:r>
          </w:p>
          <w:p w:rsidRPr="00FC138C" w:rsidR="00E004B7" w:rsidP="00BC348F" w:rsidRDefault="00752BAE" w14:paraId="298DEC9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FC138C">
              <w:rPr>
                <w:rFonts w:cs="Arial"/>
                <w:color w:val="333333"/>
                <w:szCs w:val="20"/>
              </w:rPr>
              <w:t xml:space="preserve">- </w:t>
            </w:r>
            <w:r w:rsidRPr="00FC138C" w:rsidR="00E004B7">
              <w:rPr>
                <w:rFonts w:cs="Arial"/>
                <w:color w:val="333333"/>
                <w:szCs w:val="20"/>
              </w:rPr>
              <w:t xml:space="preserve">Stromversorgung über </w:t>
            </w:r>
            <w:proofErr w:type="spellStart"/>
            <w:r w:rsidRPr="00FC138C" w:rsidR="00E004B7">
              <w:rPr>
                <w:rFonts w:cs="Arial"/>
                <w:color w:val="333333"/>
                <w:szCs w:val="20"/>
              </w:rPr>
              <w:t>PoE</w:t>
            </w:r>
            <w:proofErr w:type="spellEnd"/>
            <w:r w:rsidRPr="00FC138C" w:rsidR="00E004B7">
              <w:rPr>
                <w:rFonts w:cs="Arial"/>
                <w:color w:val="333333"/>
                <w:szCs w:val="20"/>
              </w:rPr>
              <w:t xml:space="preserve"> und externes Netzteil möglich</w:t>
            </w:r>
          </w:p>
          <w:p w:rsidRPr="00FC138C" w:rsidR="009F7953" w:rsidP="18C55C28" w:rsidRDefault="00E004B7" w14:paraId="762286FE" wp14:textId="0F8FF0AB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8C55C28" w:rsidR="00E004B7">
              <w:rPr>
                <w:rFonts w:cs="Arial"/>
                <w:color w:val="333333"/>
              </w:rPr>
              <w:t xml:space="preserve">- </w:t>
            </w:r>
            <w:r w:rsidRPr="18C55C28" w:rsidR="009D7231">
              <w:rPr>
                <w:rFonts w:cs="Arial"/>
                <w:color w:val="333333"/>
              </w:rPr>
              <w:t>Zwei</w:t>
            </w:r>
            <w:r w:rsidRPr="18C55C28" w:rsidR="00E004B7">
              <w:rPr>
                <w:rFonts w:cs="Arial"/>
                <w:color w:val="333333"/>
              </w:rPr>
              <w:t xml:space="preserve"> RJ-45 Anschlüsse als Mini</w:t>
            </w:r>
            <w:r w:rsidRPr="18C55C28" w:rsidR="51EC7610">
              <w:rPr>
                <w:rFonts w:cs="Arial"/>
                <w:color w:val="333333"/>
              </w:rPr>
              <w:t>-S</w:t>
            </w:r>
            <w:r w:rsidRPr="18C55C28" w:rsidR="00E004B7">
              <w:rPr>
                <w:rFonts w:cs="Arial"/>
                <w:color w:val="333333"/>
              </w:rPr>
              <w:t>witch einsetzbar</w:t>
            </w:r>
            <w:r w:rsidRPr="18C55C28" w:rsidR="3679128A">
              <w:rPr>
                <w:rFonts w:cs="Arial"/>
                <w:color w:val="333333"/>
              </w:rPr>
              <w:t>,</w:t>
            </w:r>
            <w:r w:rsidRPr="18C55C28" w:rsidR="00E004B7">
              <w:rPr>
                <w:rFonts w:cs="Arial"/>
                <w:color w:val="333333"/>
              </w:rPr>
              <w:t xml:space="preserve"> um </w:t>
            </w:r>
            <w:r w:rsidRPr="18C55C28" w:rsidR="00E004B7">
              <w:rPr>
                <w:rFonts w:cs="Arial"/>
                <w:color w:val="333333"/>
              </w:rPr>
              <w:t>weitere Geräte zu verbinden</w:t>
            </w:r>
          </w:p>
          <w:p w:rsidRPr="00FC138C" w:rsidR="0083344B" w:rsidP="18C55C28" w:rsidRDefault="0083344B" w14:paraId="4E6D9414" wp14:textId="0F2A32BB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8C55C28" w:rsidR="0083344B">
              <w:rPr>
                <w:rFonts w:cs="Arial"/>
                <w:color w:val="333333"/>
              </w:rPr>
              <w:t xml:space="preserve">- </w:t>
            </w:r>
            <w:proofErr w:type="spellStart"/>
            <w:r w:rsidRPr="18C55C28" w:rsidR="0083344B">
              <w:rPr>
                <w:rFonts w:cs="Arial"/>
                <w:color w:val="333333"/>
              </w:rPr>
              <w:t>PoE</w:t>
            </w:r>
            <w:proofErr w:type="spellEnd"/>
            <w:r w:rsidRPr="18C55C28" w:rsidR="0083344B">
              <w:rPr>
                <w:rFonts w:cs="Arial"/>
                <w:color w:val="333333"/>
              </w:rPr>
              <w:t xml:space="preserve"> Link Unterstützung am Ethernet</w:t>
            </w:r>
            <w:r w:rsidRPr="18C55C28" w:rsidR="783780AA">
              <w:rPr>
                <w:rFonts w:cs="Arial"/>
                <w:color w:val="333333"/>
              </w:rPr>
              <w:t>-</w:t>
            </w:r>
            <w:r w:rsidRPr="18C55C28" w:rsidR="0083344B">
              <w:rPr>
                <w:rFonts w:cs="Arial"/>
                <w:color w:val="333333"/>
              </w:rPr>
              <w:t>Port 2</w:t>
            </w:r>
          </w:p>
          <w:p w:rsidRPr="00FC138C" w:rsidR="009B2617" w:rsidP="00BC348F" w:rsidRDefault="009B2617" w14:paraId="5259FB25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FC138C">
              <w:rPr>
                <w:rFonts w:cs="Arial"/>
                <w:color w:val="333333"/>
                <w:szCs w:val="20"/>
              </w:rPr>
              <w:t>- 3rd Party Control über API</w:t>
            </w:r>
          </w:p>
          <w:p w:rsidRPr="00FC138C" w:rsidR="009D7231" w:rsidP="009841BC" w:rsidRDefault="009B2617" w14:paraId="2CDCD692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FC138C">
              <w:rPr>
                <w:rFonts w:cs="Arial"/>
                <w:color w:val="333333"/>
                <w:szCs w:val="20"/>
              </w:rPr>
              <w:t xml:space="preserve">- Integriert in die </w:t>
            </w:r>
            <w:proofErr w:type="spellStart"/>
            <w:r w:rsidRPr="00FC138C">
              <w:rPr>
                <w:rFonts w:cs="Arial"/>
                <w:color w:val="333333"/>
                <w:szCs w:val="20"/>
              </w:rPr>
              <w:t>Unify</w:t>
            </w:r>
            <w:proofErr w:type="spellEnd"/>
            <w:r w:rsidRPr="00FC138C">
              <w:rPr>
                <w:rFonts w:cs="Arial"/>
                <w:color w:val="333333"/>
                <w:szCs w:val="20"/>
              </w:rPr>
              <w:t xml:space="preserve"> Control Panel Software für </w:t>
            </w:r>
            <w:r w:rsidRPr="00FC138C">
              <w:rPr>
                <w:rFonts w:cs="Arial"/>
                <w:color w:val="333333"/>
                <w:szCs w:val="20"/>
              </w:rPr>
              <w:br/>
            </w:r>
            <w:r w:rsidRPr="00FC138C">
              <w:rPr>
                <w:rFonts w:cs="Arial"/>
                <w:color w:val="333333"/>
                <w:szCs w:val="20"/>
              </w:rPr>
              <w:t xml:space="preserve">  Einstellungen und Echtzeit-Pegelanzeigen </w:t>
            </w:r>
            <w:r w:rsidRPr="00FC138C" w:rsidR="00D01F76">
              <w:rPr>
                <w:rFonts w:cs="Arial"/>
                <w:color w:val="333333"/>
                <w:szCs w:val="20"/>
              </w:rPr>
              <w:br/>
            </w:r>
            <w:r w:rsidRPr="00FC138C" w:rsidR="00D01F76">
              <w:rPr>
                <w:rFonts w:cs="Arial"/>
                <w:color w:val="333333"/>
                <w:szCs w:val="20"/>
              </w:rPr>
              <w:br/>
            </w:r>
          </w:p>
          <w:p w:rsidRPr="00FC138C" w:rsidR="009D7231" w:rsidP="00BC348F" w:rsidRDefault="009D7231" w14:paraId="0E394AE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FC138C">
              <w:rPr>
                <w:rFonts w:cs="Arial"/>
                <w:color w:val="333333"/>
                <w:szCs w:val="20"/>
              </w:rPr>
              <w:t>Anschlüsse auf der Rückseite:</w:t>
            </w:r>
          </w:p>
          <w:p w:rsidRPr="00FC138C" w:rsidR="002C2A74" w:rsidP="18C55C28" w:rsidRDefault="002C2A74" w14:paraId="71CC2A4F" wp14:textId="5C3064EE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712B88F" w:rsidR="002C2A74">
              <w:rPr>
                <w:rFonts w:cs="Arial"/>
                <w:color w:val="333333"/>
              </w:rPr>
              <w:t xml:space="preserve">- </w:t>
            </w:r>
            <w:r w:rsidRPr="5712B88F" w:rsidR="009841BC">
              <w:rPr>
                <w:rFonts w:cs="Arial"/>
                <w:color w:val="333333"/>
              </w:rPr>
              <w:t>4</w:t>
            </w:r>
            <w:r w:rsidRPr="5712B88F" w:rsidR="4DC6C2C5">
              <w:rPr>
                <w:rFonts w:cs="Arial"/>
                <w:color w:val="333333"/>
              </w:rPr>
              <w:t xml:space="preserve"> </w:t>
            </w:r>
            <w:r w:rsidRPr="5712B88F" w:rsidR="002C2A74">
              <w:rPr>
                <w:rFonts w:cs="Arial"/>
                <w:color w:val="333333"/>
              </w:rPr>
              <w:t xml:space="preserve">x symmetrische </w:t>
            </w:r>
            <w:proofErr w:type="spellStart"/>
            <w:r w:rsidRPr="5712B88F" w:rsidR="002C2A74">
              <w:rPr>
                <w:rFonts w:cs="Arial"/>
                <w:color w:val="333333"/>
              </w:rPr>
              <w:t>Mic</w:t>
            </w:r>
            <w:proofErr w:type="spellEnd"/>
            <w:r w:rsidRPr="5712B88F" w:rsidR="674E6F59">
              <w:rPr>
                <w:rFonts w:cs="Arial"/>
                <w:color w:val="333333"/>
              </w:rPr>
              <w:t>-</w:t>
            </w:r>
            <w:r w:rsidRPr="5712B88F" w:rsidR="002C2A74">
              <w:rPr>
                <w:rFonts w:cs="Arial"/>
                <w:color w:val="333333"/>
              </w:rPr>
              <w:t>/Line</w:t>
            </w:r>
            <w:r w:rsidRPr="5712B88F" w:rsidR="5A25D942">
              <w:rPr>
                <w:rFonts w:cs="Arial"/>
                <w:color w:val="333333"/>
              </w:rPr>
              <w:t>-</w:t>
            </w:r>
            <w:r w:rsidRPr="5712B88F" w:rsidR="002C2A74">
              <w:rPr>
                <w:rFonts w:cs="Arial"/>
                <w:color w:val="333333"/>
              </w:rPr>
              <w:t>Eingänge</w:t>
            </w:r>
          </w:p>
          <w:p w:rsidRPr="00FC138C" w:rsidR="002C2A74" w:rsidP="5712B88F" w:rsidRDefault="002C2A74" w14:paraId="7A5C2879" wp14:textId="7C8D134C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712B88F" w:rsidR="002C2A74">
              <w:rPr>
                <w:rFonts w:cs="Arial"/>
                <w:color w:val="333333"/>
              </w:rPr>
              <w:t xml:space="preserve">- </w:t>
            </w:r>
            <w:r w:rsidRPr="5712B88F" w:rsidR="009841BC">
              <w:rPr>
                <w:rFonts w:cs="Arial"/>
                <w:color w:val="333333"/>
              </w:rPr>
              <w:t>4</w:t>
            </w:r>
            <w:r w:rsidRPr="5712B88F" w:rsidR="278EE821">
              <w:rPr>
                <w:rFonts w:cs="Arial"/>
                <w:color w:val="333333"/>
              </w:rPr>
              <w:t xml:space="preserve"> </w:t>
            </w:r>
            <w:r w:rsidRPr="5712B88F" w:rsidR="002C2A74">
              <w:rPr>
                <w:rFonts w:cs="Arial"/>
                <w:color w:val="333333"/>
              </w:rPr>
              <w:t xml:space="preserve">x </w:t>
            </w:r>
            <w:r w:rsidRPr="5712B88F" w:rsidR="009841BC">
              <w:rPr>
                <w:rFonts w:cs="Arial"/>
                <w:color w:val="333333"/>
              </w:rPr>
              <w:t>Logik-Steuerung Ein- und Ausgänge</w:t>
            </w:r>
          </w:p>
          <w:p w:rsidRPr="00FC138C" w:rsidR="00D01F76" w:rsidP="18C55C28" w:rsidRDefault="002C2A74" w14:paraId="50070CA2" wp14:textId="5D01A661">
            <w:pPr>
              <w:autoSpaceDE w:val="0"/>
              <w:autoSpaceDN w:val="0"/>
              <w:adjustRightInd w:val="0"/>
              <w:rPr>
                <w:rFonts w:cs="Arial"/>
                <w:color w:val="333333"/>
                <w:lang w:val="en-US"/>
              </w:rPr>
            </w:pPr>
            <w:r w:rsidRPr="5712B88F" w:rsidR="002C2A74">
              <w:rPr>
                <w:rFonts w:cs="Arial"/>
                <w:color w:val="333333"/>
                <w:lang w:val="en-US"/>
              </w:rPr>
              <w:t>- 2</w:t>
            </w:r>
            <w:r w:rsidRPr="5712B88F" w:rsidR="5212569B">
              <w:rPr>
                <w:rFonts w:cs="Arial"/>
                <w:color w:val="333333"/>
                <w:lang w:val="en-US"/>
              </w:rPr>
              <w:t xml:space="preserve"> </w:t>
            </w:r>
            <w:r w:rsidRPr="5712B88F" w:rsidR="002C2A74">
              <w:rPr>
                <w:rFonts w:cs="Arial"/>
                <w:color w:val="333333"/>
                <w:lang w:val="en-US"/>
              </w:rPr>
              <w:t xml:space="preserve">x </w:t>
            </w:r>
            <w:r w:rsidRPr="5712B88F" w:rsidR="002C2A74">
              <w:rPr>
                <w:rFonts w:cs="Arial"/>
                <w:color w:val="333333"/>
                <w:lang w:val="en-US"/>
              </w:rPr>
              <w:t>Ethernet</w:t>
            </w:r>
            <w:r w:rsidRPr="5712B88F" w:rsidR="26FA6AE3">
              <w:rPr>
                <w:rFonts w:cs="Arial"/>
                <w:color w:val="333333"/>
                <w:lang w:val="en-US"/>
              </w:rPr>
              <w:t>-P</w:t>
            </w:r>
            <w:r w:rsidRPr="5712B88F" w:rsidR="002C2A74">
              <w:rPr>
                <w:rFonts w:cs="Arial"/>
                <w:color w:val="333333"/>
                <w:lang w:val="en-US"/>
              </w:rPr>
              <w:t>ort</w:t>
            </w:r>
            <w:r w:rsidRPr="5712B88F" w:rsidR="002C2A74">
              <w:rPr>
                <w:rFonts w:cs="Arial"/>
                <w:color w:val="333333"/>
                <w:lang w:val="en-US"/>
              </w:rPr>
              <w:t xml:space="preserve"> (</w:t>
            </w:r>
            <w:r w:rsidRPr="5712B88F" w:rsidR="009841BC">
              <w:rPr>
                <w:rFonts w:cs="Arial"/>
                <w:color w:val="333333"/>
                <w:lang w:val="en-US"/>
              </w:rPr>
              <w:t>Dante/</w:t>
            </w:r>
            <w:r w:rsidRPr="5712B88F" w:rsidR="002C2A74">
              <w:rPr>
                <w:rFonts w:cs="Arial"/>
                <w:color w:val="333333"/>
                <w:lang w:val="en-US"/>
              </w:rPr>
              <w:t xml:space="preserve">AES67 </w:t>
            </w:r>
            <w:r w:rsidRPr="5712B88F" w:rsidR="009841BC">
              <w:rPr>
                <w:rFonts w:cs="Arial"/>
                <w:color w:val="333333"/>
                <w:lang w:val="en-US"/>
              </w:rPr>
              <w:t>PoE</w:t>
            </w:r>
            <w:r w:rsidRPr="5712B88F" w:rsidR="009841BC">
              <w:rPr>
                <w:rFonts w:cs="Arial"/>
                <w:color w:val="333333"/>
                <w:lang w:val="en-US"/>
              </w:rPr>
              <w:t xml:space="preserve"> &amp; </w:t>
            </w:r>
            <w:r w:rsidRPr="5712B88F" w:rsidR="002C2A74">
              <w:rPr>
                <w:rFonts w:cs="Arial"/>
                <w:color w:val="333333"/>
                <w:lang w:val="en-US"/>
              </w:rPr>
              <w:t>Control Data</w:t>
            </w:r>
            <w:r w:rsidRPr="5712B88F" w:rsidR="003D7E9B">
              <w:rPr>
                <w:rFonts w:cs="Arial"/>
                <w:color w:val="333333"/>
                <w:lang w:val="en-US"/>
              </w:rPr>
              <w:t>, DDC</w:t>
            </w:r>
            <w:r w:rsidRPr="5712B88F" w:rsidR="002C2A74">
              <w:rPr>
                <w:rFonts w:cs="Arial"/>
                <w:color w:val="333333"/>
                <w:lang w:val="en-US"/>
              </w:rPr>
              <w:t>)</w:t>
            </w:r>
            <w:r w:rsidRPr="5712B88F" w:rsidR="00D01F76">
              <w:rPr>
                <w:rFonts w:cs="Arial"/>
                <w:color w:val="333333"/>
                <w:lang w:val="en-US"/>
              </w:rPr>
              <w:t xml:space="preserve"> </w:t>
            </w:r>
          </w:p>
          <w:p w:rsidRPr="00FC138C" w:rsidR="006B5AB5" w:rsidP="18C55C28" w:rsidRDefault="006B5AB5" w14:paraId="69DA1A82" wp14:textId="7080FDB2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712B88F" w:rsidR="006B5AB5">
              <w:rPr>
                <w:rFonts w:cs="Arial"/>
                <w:color w:val="333333"/>
              </w:rPr>
              <w:t xml:space="preserve">- </w:t>
            </w:r>
            <w:r w:rsidRPr="5712B88F" w:rsidR="000876F4">
              <w:rPr>
                <w:rFonts w:cs="Arial"/>
                <w:color w:val="333333"/>
              </w:rPr>
              <w:t>1</w:t>
            </w:r>
            <w:r w:rsidRPr="5712B88F" w:rsidR="7D059554">
              <w:rPr>
                <w:rFonts w:cs="Arial"/>
                <w:color w:val="333333"/>
              </w:rPr>
              <w:t xml:space="preserve"> </w:t>
            </w:r>
            <w:r w:rsidRPr="5712B88F" w:rsidR="000876F4">
              <w:rPr>
                <w:rFonts w:cs="Arial"/>
                <w:color w:val="333333"/>
              </w:rPr>
              <w:t>x 24</w:t>
            </w:r>
            <w:r w:rsidRPr="5712B88F" w:rsidR="17683FA6">
              <w:rPr>
                <w:rFonts w:cs="Arial"/>
                <w:color w:val="333333"/>
              </w:rPr>
              <w:t xml:space="preserve"> </w:t>
            </w:r>
            <w:r w:rsidRPr="5712B88F" w:rsidR="000876F4">
              <w:rPr>
                <w:rFonts w:cs="Arial"/>
                <w:color w:val="333333"/>
              </w:rPr>
              <w:t>V DC Power Input</w:t>
            </w:r>
          </w:p>
          <w:p w:rsidRPr="00FC138C" w:rsidR="000876F4" w:rsidP="5712B88F" w:rsidRDefault="000876F4" w14:paraId="5C93A3A9" wp14:textId="0F8E544F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712B88F" w:rsidR="000876F4">
              <w:rPr>
                <w:rFonts w:cs="Arial"/>
                <w:color w:val="333333"/>
              </w:rPr>
              <w:t>- 2</w:t>
            </w:r>
            <w:r w:rsidRPr="5712B88F" w:rsidR="3D5AA58D">
              <w:rPr>
                <w:rFonts w:cs="Arial"/>
                <w:color w:val="333333"/>
              </w:rPr>
              <w:t xml:space="preserve"> </w:t>
            </w:r>
            <w:r w:rsidRPr="5712B88F" w:rsidR="000876F4">
              <w:rPr>
                <w:rFonts w:cs="Arial"/>
                <w:color w:val="333333"/>
              </w:rPr>
              <w:t>x Power Link Anschluss (</w:t>
            </w:r>
            <w:r w:rsidRPr="5712B88F" w:rsidR="00202984">
              <w:rPr>
                <w:rFonts w:cs="Arial"/>
                <w:color w:val="333333"/>
              </w:rPr>
              <w:t>Ein- und Ausgang</w:t>
            </w:r>
            <w:r w:rsidRPr="5712B88F" w:rsidR="000876F4">
              <w:rPr>
                <w:rFonts w:cs="Arial"/>
                <w:color w:val="333333"/>
              </w:rPr>
              <w:t>)</w:t>
            </w:r>
          </w:p>
          <w:p w:rsidRPr="00FC138C" w:rsidR="009B2617" w:rsidP="00BC348F" w:rsidRDefault="009B2617" w14:paraId="41C8F39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FC138C" w:rsidR="00101528" w:rsidP="18C55C28" w:rsidRDefault="00101528" w14:paraId="158FE250" wp14:textId="300F5F1C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8C55C28" w:rsidR="00101528">
              <w:rPr>
                <w:rFonts w:cs="Arial"/>
                <w:color w:val="333333"/>
              </w:rPr>
              <w:t xml:space="preserve">Fernsteuerung über 3rd </w:t>
            </w:r>
            <w:r w:rsidRPr="18C55C28" w:rsidR="69E2A463">
              <w:rPr>
                <w:rFonts w:cs="Arial"/>
                <w:color w:val="333333"/>
              </w:rPr>
              <w:t>P</w:t>
            </w:r>
            <w:r w:rsidRPr="18C55C28" w:rsidR="00101528">
              <w:rPr>
                <w:rFonts w:cs="Arial"/>
                <w:color w:val="333333"/>
              </w:rPr>
              <w:t>arty</w:t>
            </w:r>
            <w:r w:rsidRPr="18C55C28" w:rsidR="00101528">
              <w:rPr>
                <w:rFonts w:cs="Arial"/>
                <w:color w:val="333333"/>
              </w:rPr>
              <w:t xml:space="preserve"> </w:t>
            </w:r>
            <w:r w:rsidRPr="18C55C28" w:rsidR="5859F2FC">
              <w:rPr>
                <w:rFonts w:cs="Arial"/>
                <w:color w:val="333333"/>
              </w:rPr>
              <w:t>C</w:t>
            </w:r>
            <w:r w:rsidRPr="18C55C28" w:rsidR="00101528">
              <w:rPr>
                <w:rFonts w:cs="Arial"/>
                <w:color w:val="333333"/>
              </w:rPr>
              <w:t>ontrol</w:t>
            </w:r>
            <w:r w:rsidRPr="18C55C28" w:rsidR="00101528">
              <w:rPr>
                <w:rFonts w:cs="Arial"/>
                <w:color w:val="333333"/>
              </w:rPr>
              <w:t xml:space="preserve"> möglich über eigene API.</w:t>
            </w:r>
            <w:r>
              <w:br/>
            </w:r>
          </w:p>
          <w:p w:rsidRPr="00FC138C" w:rsidR="005D4EEF" w:rsidP="18C55C28" w:rsidRDefault="005D4EEF" w14:paraId="043DCF0E" wp14:textId="080A44C2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712B88F" w:rsidR="005D4EEF">
              <w:rPr>
                <w:rFonts w:cs="Arial"/>
                <w:color w:val="333333"/>
              </w:rPr>
              <w:t>Ein Q</w:t>
            </w:r>
            <w:r w:rsidRPr="5712B88F" w:rsidR="677076FB">
              <w:rPr>
                <w:rFonts w:cs="Arial"/>
                <w:color w:val="333333"/>
              </w:rPr>
              <w:t>-</w:t>
            </w:r>
            <w:r w:rsidRPr="5712B88F" w:rsidR="005D4EEF">
              <w:rPr>
                <w:rFonts w:cs="Arial"/>
                <w:color w:val="333333"/>
              </w:rPr>
              <w:t xml:space="preserve">SYS </w:t>
            </w:r>
            <w:r w:rsidRPr="5712B88F" w:rsidR="003D7E9B">
              <w:rPr>
                <w:rFonts w:cs="Arial"/>
                <w:color w:val="333333"/>
              </w:rPr>
              <w:t>P</w:t>
            </w:r>
            <w:r w:rsidRPr="5712B88F" w:rsidR="005D4EEF">
              <w:rPr>
                <w:rFonts w:cs="Arial"/>
                <w:color w:val="333333"/>
              </w:rPr>
              <w:t>lug</w:t>
            </w:r>
            <w:r w:rsidRPr="5712B88F" w:rsidR="3D1C22AA">
              <w:rPr>
                <w:rFonts w:cs="Arial"/>
                <w:color w:val="333333"/>
              </w:rPr>
              <w:t>-</w:t>
            </w:r>
            <w:r w:rsidRPr="5712B88F" w:rsidR="005D4EEF">
              <w:rPr>
                <w:rFonts w:cs="Arial"/>
                <w:color w:val="333333"/>
              </w:rPr>
              <w:t>in</w:t>
            </w:r>
            <w:r w:rsidRPr="5712B88F" w:rsidR="005D4EEF">
              <w:rPr>
                <w:rFonts w:cs="Arial"/>
                <w:color w:val="333333"/>
              </w:rPr>
              <w:t xml:space="preserve"> zu</w:t>
            </w:r>
            <w:r w:rsidRPr="5712B88F" w:rsidR="24FB01A0">
              <w:rPr>
                <w:rFonts w:cs="Arial"/>
                <w:color w:val="333333"/>
              </w:rPr>
              <w:t>r</w:t>
            </w:r>
            <w:r w:rsidRPr="5712B88F" w:rsidR="005D4EEF">
              <w:rPr>
                <w:rFonts w:cs="Arial"/>
                <w:color w:val="333333"/>
              </w:rPr>
              <w:t xml:space="preserve"> sofortigen Integration im Q</w:t>
            </w:r>
            <w:r w:rsidRPr="5712B88F" w:rsidR="3E8E6E3E">
              <w:rPr>
                <w:rFonts w:cs="Arial"/>
                <w:color w:val="333333"/>
              </w:rPr>
              <w:t>-</w:t>
            </w:r>
            <w:r w:rsidRPr="5712B88F" w:rsidR="005D4EEF">
              <w:rPr>
                <w:rFonts w:cs="Arial"/>
                <w:color w:val="333333"/>
              </w:rPr>
              <w:t>SYS</w:t>
            </w:r>
            <w:r w:rsidRPr="5712B88F" w:rsidR="7BA408EA">
              <w:rPr>
                <w:rFonts w:cs="Arial"/>
                <w:color w:val="333333"/>
              </w:rPr>
              <w:t xml:space="preserve"> </w:t>
            </w:r>
            <w:r w:rsidRPr="5712B88F" w:rsidR="005D4EEF">
              <w:rPr>
                <w:rFonts w:cs="Arial"/>
                <w:color w:val="333333"/>
              </w:rPr>
              <w:t>Designer steht k</w:t>
            </w:r>
            <w:r w:rsidRPr="5712B88F" w:rsidR="48DCD7CB">
              <w:rPr>
                <w:rFonts w:cs="Arial"/>
                <w:color w:val="333333"/>
              </w:rPr>
              <w:t xml:space="preserve">ostenfrei </w:t>
            </w:r>
            <w:r w:rsidRPr="5712B88F" w:rsidR="005D4EEF">
              <w:rPr>
                <w:rFonts w:cs="Arial"/>
                <w:color w:val="333333"/>
              </w:rPr>
              <w:t>zur Verfügung.</w:t>
            </w:r>
          </w:p>
          <w:p w:rsidRPr="00FC138C" w:rsidR="00BC348F" w:rsidP="00101528" w:rsidRDefault="00101528" w14:paraId="29D6B04F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FC138C">
              <w:rPr>
                <w:rFonts w:cs="Arial"/>
                <w:color w:val="333333"/>
                <w:szCs w:val="20"/>
              </w:rPr>
              <w:t xml:space="preserve"> </w:t>
            </w:r>
          </w:p>
          <w:p w:rsidRPr="00FC138C" w:rsidR="00BC348F" w:rsidP="00BC348F" w:rsidRDefault="00BC348F" w14:paraId="39E3A8D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FC138C">
              <w:rPr>
                <w:rFonts w:cs="Arial"/>
                <w:color w:val="333333"/>
                <w:szCs w:val="20"/>
              </w:rPr>
              <w:t xml:space="preserve">Alle Einstellungen werden auch bei Ausfall der </w:t>
            </w:r>
          </w:p>
          <w:p w:rsidRPr="00FC138C" w:rsidR="00BC348F" w:rsidP="00BC348F" w:rsidRDefault="00BC348F" w14:paraId="7B3BC0C7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FC138C">
              <w:rPr>
                <w:rFonts w:cs="Arial"/>
                <w:color w:val="333333"/>
                <w:szCs w:val="20"/>
              </w:rPr>
              <w:t>Spannungsversorgung</w:t>
            </w:r>
            <w:r w:rsidRPr="00FC138C" w:rsidR="00101528">
              <w:rPr>
                <w:rFonts w:cs="Arial"/>
                <w:color w:val="333333"/>
                <w:szCs w:val="20"/>
              </w:rPr>
              <w:t xml:space="preserve"> gespeichert</w:t>
            </w:r>
            <w:r w:rsidRPr="00FC138C">
              <w:rPr>
                <w:rFonts w:cs="Arial"/>
                <w:color w:val="333333"/>
                <w:szCs w:val="20"/>
              </w:rPr>
              <w:t>.</w:t>
            </w:r>
          </w:p>
          <w:p w:rsidRPr="00FC138C" w:rsidR="001D11C2" w:rsidP="001D11C2" w:rsidRDefault="001D11C2" w14:paraId="72A3D3EC" wp14:textId="77777777">
            <w:pPr>
              <w:rPr>
                <w:rFonts w:cs="Arial"/>
                <w:szCs w:val="20"/>
              </w:rPr>
            </w:pPr>
          </w:p>
          <w:p w:rsidRPr="00FC138C" w:rsidR="007E5725" w:rsidP="002D2624" w:rsidRDefault="005D4EEF" w14:paraId="193D3C3D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FC138C">
              <w:rPr>
                <w:rFonts w:cs="Arial"/>
                <w:szCs w:val="20"/>
              </w:rPr>
              <w:t>Tisch- oder Wandmontage mit dem im Lieferumfang enthaltenen Montagezubehör möglich. 19“ Halterungszubehör ist optional erhältlich.</w:t>
            </w:r>
          </w:p>
          <w:p w:rsidRPr="00FC138C" w:rsidR="005D4EEF" w:rsidP="002D2624" w:rsidRDefault="005D4EEF" w14:paraId="0D0B940D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FC138C" w:rsidR="005D4EEF" w:rsidP="002D2624" w:rsidRDefault="005D4EEF" w14:paraId="0E27B00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FC138C" w:rsidR="005D4EEF" w:rsidP="002D2624" w:rsidRDefault="005D4EEF" w14:paraId="60061E4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FC138C" w:rsidR="005D4EEF" w:rsidP="002D2624" w:rsidRDefault="005D4EEF" w14:paraId="44EAFD9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FC138C" w:rsidR="005D4EEF" w:rsidP="002D2624" w:rsidRDefault="005D4EEF" w14:paraId="4B94D5A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FC138C" w:rsidR="005D4EEF" w:rsidP="002D2624" w:rsidRDefault="005D4EEF" w14:paraId="3DEEC66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FC138C" w:rsidR="005D4EEF" w:rsidP="002D2624" w:rsidRDefault="005D4EEF" w14:paraId="3656B9A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FC138C" w:rsidR="006F7CAC" w:rsidP="002D2624" w:rsidRDefault="006F7CAC" w14:paraId="7C8970D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FC138C">
              <w:rPr>
                <w:rFonts w:cs="Arial"/>
                <w:szCs w:val="20"/>
              </w:rPr>
              <w:t xml:space="preserve">Technische Daten: </w:t>
            </w:r>
          </w:p>
          <w:p w:rsidRPr="00FC138C" w:rsidR="006F7CAC" w:rsidP="002D2624" w:rsidRDefault="006F7CAC" w14:paraId="45FB0818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FC138C" w:rsidR="00101528" w:rsidP="18C55C28" w:rsidRDefault="00877DFC" w14:paraId="42BD4619" wp14:textId="0DA642A1">
            <w:pPr>
              <w:tabs>
                <w:tab w:val="right" w:pos="5362"/>
              </w:tabs>
              <w:rPr>
                <w:rFonts w:cs="Arial"/>
              </w:rPr>
            </w:pPr>
            <w:r w:rsidRPr="18C55C28" w:rsidR="00877DFC">
              <w:rPr>
                <w:rFonts w:cs="Arial"/>
              </w:rPr>
              <w:t xml:space="preserve">Regelbarer </w:t>
            </w:r>
            <w:r w:rsidRPr="18C55C28" w:rsidR="00256102">
              <w:rPr>
                <w:rFonts w:cs="Arial"/>
              </w:rPr>
              <w:t>Mic</w:t>
            </w:r>
            <w:r w:rsidRPr="18C55C28" w:rsidR="00256102">
              <w:rPr>
                <w:rFonts w:cs="Arial"/>
              </w:rPr>
              <w:t>/</w:t>
            </w:r>
            <w:r w:rsidRPr="18C55C28" w:rsidR="00877DFC">
              <w:rPr>
                <w:rFonts w:cs="Arial"/>
              </w:rPr>
              <w:t>Line</w:t>
            </w:r>
            <w:r w:rsidRPr="18C55C28" w:rsidR="3C0F4C50">
              <w:rPr>
                <w:rFonts w:cs="Arial"/>
              </w:rPr>
              <w:t>-</w:t>
            </w:r>
            <w:r w:rsidRPr="18C55C28" w:rsidR="00256102">
              <w:rPr>
                <w:rFonts w:cs="Arial"/>
              </w:rPr>
              <w:t>E</w:t>
            </w:r>
            <w:r w:rsidRPr="18C55C28" w:rsidR="00EB0CB3">
              <w:rPr>
                <w:rFonts w:cs="Arial"/>
              </w:rPr>
              <w:t>in</w:t>
            </w:r>
            <w:r w:rsidRPr="18C55C28" w:rsidR="00877DFC">
              <w:rPr>
                <w:rFonts w:cs="Arial"/>
              </w:rPr>
              <w:t>gang:</w:t>
            </w:r>
          </w:p>
          <w:p w:rsidRPr="00FC138C" w:rsidR="00877DFC" w:rsidP="18C55C28" w:rsidRDefault="00EB0CB3" w14:paraId="77A45286" wp14:textId="084CB3F1">
            <w:pPr>
              <w:tabs>
                <w:tab w:val="right" w:pos="5362"/>
              </w:tabs>
              <w:rPr>
                <w:rFonts w:cs="Arial"/>
              </w:rPr>
            </w:pPr>
            <w:r w:rsidRPr="5712B88F" w:rsidR="00EB0CB3">
              <w:rPr>
                <w:rFonts w:cs="Arial"/>
              </w:rPr>
              <w:t>Eing</w:t>
            </w:r>
            <w:r w:rsidRPr="5712B88F" w:rsidR="00101528">
              <w:rPr>
                <w:rFonts w:cs="Arial"/>
              </w:rPr>
              <w:t>angsimpedanz:</w:t>
            </w:r>
            <w:r w:rsidRPr="5712B88F" w:rsidR="20292179">
              <w:rPr>
                <w:rFonts w:cs="Arial"/>
              </w:rPr>
              <w:t xml:space="preserve"> </w:t>
            </w:r>
            <w:r w:rsidRPr="5712B88F" w:rsidR="00DC260F">
              <w:rPr>
                <w:rFonts w:cs="Arial"/>
              </w:rPr>
              <w:t>&gt;</w:t>
            </w:r>
            <w:r w:rsidRPr="5712B88F" w:rsidR="00575518">
              <w:rPr>
                <w:rFonts w:cs="Arial"/>
              </w:rPr>
              <w:t>1,8</w:t>
            </w:r>
            <w:r w:rsidRPr="5712B88F" w:rsidR="00EB0CB3">
              <w:rPr>
                <w:rFonts w:cs="Arial"/>
              </w:rPr>
              <w:t>k</w:t>
            </w:r>
            <w:r w:rsidRPr="5712B88F" w:rsidR="5B1F0BAE">
              <w:rPr>
                <w:rFonts w:cs="Arial"/>
              </w:rPr>
              <w:t xml:space="preserve"> </w:t>
            </w:r>
            <w:r w:rsidRPr="5712B88F" w:rsidR="00101528">
              <w:rPr>
                <w:rFonts w:cs="Arial"/>
              </w:rPr>
              <w:t xml:space="preserve">Ω </w:t>
            </w:r>
            <w:r w:rsidRPr="5712B88F" w:rsidR="00DC260F">
              <w:rPr>
                <w:rFonts w:cs="Arial"/>
              </w:rPr>
              <w:t>(bei jedem Pegel)</w:t>
            </w:r>
          </w:p>
          <w:p w:rsidRPr="00FC138C" w:rsidR="00EB0CB3" w:rsidP="18C55C28" w:rsidRDefault="00EB0CB3" w14:paraId="109C3DF1" wp14:textId="2ACC23EF">
            <w:pPr>
              <w:tabs>
                <w:tab w:val="right" w:pos="5362"/>
              </w:tabs>
              <w:rPr>
                <w:rFonts w:cs="Arial"/>
              </w:rPr>
            </w:pPr>
            <w:r w:rsidRPr="5712B88F" w:rsidR="00EB0CB3">
              <w:rPr>
                <w:rFonts w:cs="Arial"/>
              </w:rPr>
              <w:t>Max. Eingangspegel:</w:t>
            </w:r>
            <w:r w:rsidRPr="5712B88F" w:rsidR="5BDA289A">
              <w:rPr>
                <w:rFonts w:cs="Arial"/>
              </w:rPr>
              <w:t xml:space="preserve"> </w:t>
            </w:r>
            <w:r w:rsidRPr="5712B88F" w:rsidR="00256102">
              <w:rPr>
                <w:rFonts w:cs="Arial"/>
              </w:rPr>
              <w:t>+</w:t>
            </w:r>
            <w:r w:rsidRPr="5712B88F" w:rsidR="00F61213">
              <w:rPr>
                <w:rFonts w:cs="Arial"/>
              </w:rPr>
              <w:t>8</w:t>
            </w:r>
            <w:r w:rsidRPr="5712B88F" w:rsidR="27AF4BEF">
              <w:rPr>
                <w:rFonts w:cs="Arial"/>
              </w:rPr>
              <w:t xml:space="preserve"> </w:t>
            </w:r>
            <w:proofErr w:type="spellStart"/>
            <w:r w:rsidRPr="5712B88F" w:rsidR="00EB0CB3">
              <w:rPr>
                <w:rFonts w:cs="Arial"/>
              </w:rPr>
              <w:t>dBu</w:t>
            </w:r>
            <w:proofErr w:type="spellEnd"/>
            <w:r w:rsidRPr="5712B88F" w:rsidR="00256102">
              <w:rPr>
                <w:rFonts w:cs="Arial"/>
              </w:rPr>
              <w:t xml:space="preserve"> (+</w:t>
            </w:r>
            <w:r w:rsidRPr="5712B88F" w:rsidR="00F61213">
              <w:rPr>
                <w:rFonts w:cs="Arial"/>
              </w:rPr>
              <w:t>20</w:t>
            </w:r>
            <w:r w:rsidRPr="5712B88F" w:rsidR="695EFE77">
              <w:rPr>
                <w:rFonts w:cs="Arial"/>
              </w:rPr>
              <w:t xml:space="preserve"> </w:t>
            </w:r>
            <w:proofErr w:type="spellStart"/>
            <w:r w:rsidRPr="5712B88F" w:rsidR="00256102">
              <w:rPr>
                <w:rFonts w:cs="Arial"/>
              </w:rPr>
              <w:t>dBu</w:t>
            </w:r>
            <w:proofErr w:type="spellEnd"/>
            <w:r w:rsidRPr="5712B88F" w:rsidR="00256102">
              <w:rPr>
                <w:rFonts w:cs="Arial"/>
              </w:rPr>
              <w:t xml:space="preserve"> mit Pad)</w:t>
            </w:r>
          </w:p>
          <w:p w:rsidRPr="00FC138C" w:rsidR="00101528" w:rsidP="18C55C28" w:rsidRDefault="00256102" w14:paraId="46D3BA2A" wp14:textId="7D4969A3">
            <w:pPr>
              <w:tabs>
                <w:tab w:val="right" w:pos="5362"/>
              </w:tabs>
              <w:rPr>
                <w:rFonts w:cs="Arial"/>
              </w:rPr>
            </w:pPr>
            <w:r w:rsidRPr="5712B88F" w:rsidR="00256102">
              <w:rPr>
                <w:rFonts w:cs="Arial"/>
              </w:rPr>
              <w:t>Phantom</w:t>
            </w:r>
            <w:r w:rsidRPr="5712B88F" w:rsidR="009E4E61">
              <w:rPr>
                <w:rFonts w:cs="Arial"/>
              </w:rPr>
              <w:t>speisung</w:t>
            </w:r>
            <w:r w:rsidRPr="5712B88F" w:rsidR="00101528">
              <w:rPr>
                <w:rFonts w:cs="Arial"/>
              </w:rPr>
              <w:t>:</w:t>
            </w:r>
            <w:r w:rsidRPr="5712B88F" w:rsidR="5FF0A97B">
              <w:rPr>
                <w:rFonts w:cs="Arial"/>
              </w:rPr>
              <w:t xml:space="preserve"> </w:t>
            </w:r>
            <w:r w:rsidRPr="5712B88F" w:rsidR="00256102">
              <w:rPr>
                <w:rFonts w:cs="Arial"/>
              </w:rPr>
              <w:t>+48</w:t>
            </w:r>
            <w:r w:rsidRPr="5712B88F" w:rsidR="66E705B8">
              <w:rPr>
                <w:rFonts w:cs="Arial"/>
              </w:rPr>
              <w:t xml:space="preserve"> </w:t>
            </w:r>
            <w:r w:rsidRPr="5712B88F" w:rsidR="00256102">
              <w:rPr>
                <w:rFonts w:cs="Arial"/>
              </w:rPr>
              <w:t>V pro Kanal</w:t>
            </w:r>
          </w:p>
          <w:p w:rsidRPr="00FC138C" w:rsidR="00F61213" w:rsidP="18C55C28" w:rsidRDefault="00EB1B32" w14:paraId="2269A0D7" wp14:textId="096A6CBA">
            <w:pPr>
              <w:tabs>
                <w:tab w:val="right" w:pos="5362"/>
              </w:tabs>
              <w:rPr>
                <w:rFonts w:cs="Arial"/>
              </w:rPr>
            </w:pPr>
            <w:r w:rsidRPr="5712B88F" w:rsidR="00EB1B32">
              <w:rPr>
                <w:rFonts w:cs="Arial"/>
              </w:rPr>
              <w:t>Klirrfaktor:</w:t>
            </w:r>
            <w:r w:rsidRPr="5712B88F" w:rsidR="7C14871C">
              <w:rPr>
                <w:rFonts w:cs="Arial"/>
              </w:rPr>
              <w:t xml:space="preserve"> </w:t>
            </w:r>
            <w:r w:rsidRPr="5712B88F" w:rsidR="00F61213">
              <w:rPr>
                <w:rFonts w:ascii="Arial" w:hAnsi="Arial" w:eastAsia="Times New Roman" w:cs="Arial"/>
              </w:rPr>
              <w:t>≤ 0,02</w:t>
            </w:r>
            <w:r w:rsidRPr="5712B88F" w:rsidR="24EA3058">
              <w:rPr>
                <w:rFonts w:ascii="Arial" w:hAnsi="Arial" w:eastAsia="Times New Roman" w:cs="Arial"/>
              </w:rPr>
              <w:t xml:space="preserve"> </w:t>
            </w:r>
            <w:r w:rsidRPr="5712B88F" w:rsidR="00101528">
              <w:rPr>
                <w:rFonts w:ascii="Arial" w:hAnsi="Arial" w:eastAsia="Times New Roman" w:cs="Arial"/>
              </w:rPr>
              <w:t>%</w:t>
            </w:r>
            <w:r w:rsidRPr="5712B88F" w:rsidR="00657C97">
              <w:rPr>
                <w:rFonts w:ascii="Arial" w:hAnsi="Arial" w:eastAsia="Times New Roman" w:cs="Arial"/>
              </w:rPr>
              <w:t xml:space="preserve"> @ </w:t>
            </w:r>
            <w:r w:rsidRPr="5712B88F" w:rsidR="00F61213">
              <w:rPr>
                <w:rFonts w:cs="Arial"/>
              </w:rPr>
              <w:t>(bei jedem Pegel bis</w:t>
            </w:r>
            <w:r w:rsidRPr="5712B88F" w:rsidR="0D910482">
              <w:rPr>
                <w:rFonts w:cs="Arial"/>
              </w:rPr>
              <w:t xml:space="preserve"> </w:t>
            </w:r>
            <w:r>
              <w:tab/>
            </w:r>
            <w:r w:rsidRPr="5712B88F" w:rsidR="00F61213">
              <w:rPr>
                <w:rFonts w:cs="Arial"/>
              </w:rPr>
              <w:t>3</w:t>
            </w:r>
            <w:r w:rsidRPr="5712B88F" w:rsidR="0858A2B6">
              <w:rPr>
                <w:rFonts w:cs="Arial"/>
              </w:rPr>
              <w:t xml:space="preserve"> </w:t>
            </w:r>
            <w:r w:rsidRPr="5712B88F" w:rsidR="00F61213">
              <w:rPr>
                <w:rFonts w:cs="Arial"/>
              </w:rPr>
              <w:t>dB unter Maximum)</w:t>
            </w:r>
          </w:p>
          <w:p w:rsidRPr="00FC138C" w:rsidR="00A33612" w:rsidP="18C55C28" w:rsidRDefault="00A33612" w14:paraId="2B89F19C" wp14:textId="457388E1">
            <w:pPr>
              <w:tabs>
                <w:tab w:val="right" w:pos="5362"/>
              </w:tabs>
              <w:rPr>
                <w:rFonts w:cs="Arial"/>
              </w:rPr>
            </w:pPr>
            <w:r w:rsidRPr="5712B88F" w:rsidR="00A33612">
              <w:rPr>
                <w:rFonts w:cs="Arial"/>
              </w:rPr>
              <w:t>Frequenzgang:</w:t>
            </w:r>
            <w:r w:rsidRPr="5712B88F" w:rsidR="1851CD43">
              <w:rPr>
                <w:rFonts w:cs="Arial"/>
              </w:rPr>
              <w:t xml:space="preserve"> </w:t>
            </w:r>
            <w:r w:rsidRPr="5712B88F" w:rsidR="00A33612">
              <w:rPr>
                <w:rFonts w:cs="Arial"/>
              </w:rPr>
              <w:t>20 – 20</w:t>
            </w:r>
            <w:r w:rsidRPr="5712B88F" w:rsidR="4C4D0204">
              <w:rPr>
                <w:rFonts w:cs="Arial"/>
              </w:rPr>
              <w:t xml:space="preserve"> </w:t>
            </w:r>
            <w:r w:rsidRPr="5712B88F" w:rsidR="00A33612">
              <w:rPr>
                <w:rFonts w:cs="Arial"/>
              </w:rPr>
              <w:t>kHz (+/- 1</w:t>
            </w:r>
            <w:r w:rsidRPr="5712B88F" w:rsidR="01B8ADF1">
              <w:rPr>
                <w:rFonts w:cs="Arial"/>
              </w:rPr>
              <w:t xml:space="preserve"> </w:t>
            </w:r>
            <w:r w:rsidRPr="5712B88F" w:rsidR="00A33612">
              <w:rPr>
                <w:rFonts w:cs="Arial"/>
              </w:rPr>
              <w:t>dB)</w:t>
            </w:r>
          </w:p>
          <w:p w:rsidRPr="00FC138C" w:rsidR="00A33612" w:rsidP="18C55C28" w:rsidRDefault="009E4E61" w14:paraId="4BCA91DC" wp14:textId="027B1F10">
            <w:pPr>
              <w:tabs>
                <w:tab w:val="right" w:pos="5362"/>
              </w:tabs>
              <w:rPr>
                <w:rFonts w:cs="Arial"/>
              </w:rPr>
            </w:pPr>
            <w:r w:rsidRPr="5712B88F" w:rsidR="009E4E61">
              <w:rPr>
                <w:rFonts w:ascii="Arial" w:hAnsi="Arial" w:eastAsia="Times New Roman" w:cs="Arial"/>
              </w:rPr>
              <w:t>Äquivalentes Eingangsrauschen:</w:t>
            </w:r>
            <w:r w:rsidRPr="5712B88F" w:rsidR="0A7999AB">
              <w:rPr>
                <w:rFonts w:ascii="Arial" w:hAnsi="Arial" w:eastAsia="Times New Roman" w:cs="Arial"/>
              </w:rPr>
              <w:t xml:space="preserve"> </w:t>
            </w:r>
            <w:r w:rsidRPr="5712B88F" w:rsidR="00A33612">
              <w:rPr>
                <w:rFonts w:ascii="Arial" w:hAnsi="Arial" w:eastAsia="Times New Roman" w:cs="Arial"/>
              </w:rPr>
              <w:t>-1</w:t>
            </w:r>
            <w:r w:rsidRPr="5712B88F" w:rsidR="00F61213">
              <w:rPr>
                <w:rFonts w:cs="Arial"/>
              </w:rPr>
              <w:t>1</w:t>
            </w:r>
            <w:r w:rsidRPr="5712B88F" w:rsidR="00A33612">
              <w:rPr>
                <w:rFonts w:cs="Arial"/>
              </w:rPr>
              <w:t xml:space="preserve">5 </w:t>
            </w:r>
            <w:proofErr w:type="spellStart"/>
            <w:r w:rsidRPr="5712B88F" w:rsidR="00A33612">
              <w:rPr>
                <w:rFonts w:cs="Arial"/>
              </w:rPr>
              <w:t>dBu</w:t>
            </w:r>
            <w:proofErr w:type="spellEnd"/>
            <w:r w:rsidRPr="5712B88F" w:rsidR="00F61213">
              <w:rPr>
                <w:rFonts w:cs="Arial"/>
              </w:rPr>
              <w:t xml:space="preserve"> (+45dB </w:t>
            </w:r>
            <w:proofErr w:type="spellStart"/>
            <w:r w:rsidRPr="5712B88F" w:rsidR="00F61213">
              <w:rPr>
                <w:rFonts w:cs="Arial"/>
              </w:rPr>
              <w:t>Gain</w:t>
            </w:r>
            <w:proofErr w:type="spellEnd"/>
            <w:r w:rsidRPr="5712B88F" w:rsidR="00F61213">
              <w:rPr>
                <w:rFonts w:cs="Arial"/>
              </w:rPr>
              <w:t>)</w:t>
            </w:r>
          </w:p>
          <w:p w:rsidRPr="00FC138C" w:rsidR="00A33612" w:rsidP="00EB1B32" w:rsidRDefault="00A33612" w14:paraId="049F31C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FC138C" w:rsidR="00202984" w:rsidP="00EB1B32" w:rsidRDefault="00202984" w14:paraId="53128261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FC138C" w:rsidR="00B90030" w:rsidP="18C55C28" w:rsidRDefault="00EB79C3" w14:paraId="50D77E9F" wp14:textId="620C3E49">
            <w:pPr>
              <w:tabs>
                <w:tab w:val="right" w:pos="5362"/>
              </w:tabs>
              <w:rPr>
                <w:rFonts w:cs="Arial"/>
              </w:rPr>
            </w:pPr>
            <w:r w:rsidRPr="18C55C28" w:rsidR="00EB79C3">
              <w:rPr>
                <w:rFonts w:cs="Arial"/>
              </w:rPr>
              <w:t>Netzwerk</w:t>
            </w:r>
            <w:r w:rsidRPr="18C55C28" w:rsidR="0F1CCC4C">
              <w:rPr>
                <w:rFonts w:cs="Arial"/>
              </w:rPr>
              <w:t>-</w:t>
            </w:r>
            <w:r w:rsidRPr="18C55C28" w:rsidR="00EB79C3">
              <w:rPr>
                <w:rFonts w:cs="Arial"/>
              </w:rPr>
              <w:t>An</w:t>
            </w:r>
            <w:r w:rsidRPr="18C55C28" w:rsidR="00B90030">
              <w:rPr>
                <w:rFonts w:cs="Arial"/>
              </w:rPr>
              <w:t>schlu</w:t>
            </w:r>
            <w:r w:rsidRPr="18C55C28" w:rsidR="00EB79C3">
              <w:rPr>
                <w:rFonts w:cs="Arial"/>
              </w:rPr>
              <w:t>ss</w:t>
            </w:r>
            <w:r w:rsidRPr="18C55C28" w:rsidR="00B90030">
              <w:rPr>
                <w:rFonts w:cs="Arial"/>
              </w:rPr>
              <w:t>:</w:t>
            </w:r>
          </w:p>
          <w:p w:rsidRPr="00FC138C" w:rsidR="00B90030" w:rsidP="18C55C28" w:rsidRDefault="00A37293" w14:paraId="2F0B3993" wp14:textId="75AC61A8">
            <w:pPr>
              <w:tabs>
                <w:tab w:val="right" w:pos="5362"/>
              </w:tabs>
              <w:rPr>
                <w:rFonts w:cs="Arial"/>
              </w:rPr>
            </w:pPr>
            <w:r w:rsidRPr="5712B88F" w:rsidR="00A37293">
              <w:rPr>
                <w:rFonts w:cs="Arial"/>
              </w:rPr>
              <w:t xml:space="preserve">Typ: </w:t>
            </w:r>
            <w:r w:rsidRPr="5712B88F" w:rsidR="00A37293">
              <w:rPr>
                <w:rFonts w:cs="Arial"/>
              </w:rPr>
              <w:t xml:space="preserve">2 x RJ45 </w:t>
            </w:r>
            <w:r w:rsidRPr="5712B88F" w:rsidR="00B90030">
              <w:rPr>
                <w:rFonts w:cs="Arial"/>
              </w:rPr>
              <w:t>(</w:t>
            </w:r>
            <w:r w:rsidRPr="5712B88F" w:rsidR="00A37293">
              <w:rPr>
                <w:rFonts w:cs="Arial"/>
              </w:rPr>
              <w:t>1</w:t>
            </w:r>
            <w:r w:rsidRPr="5712B88F" w:rsidR="00CB547B">
              <w:rPr>
                <w:rFonts w:cs="Arial"/>
              </w:rPr>
              <w:t>00</w:t>
            </w:r>
            <w:r w:rsidRPr="5712B88F" w:rsidR="62DDD1E2">
              <w:rPr>
                <w:rFonts w:cs="Arial"/>
              </w:rPr>
              <w:t xml:space="preserve"> </w:t>
            </w:r>
            <w:r w:rsidRPr="5712B88F" w:rsidR="00CB547B">
              <w:rPr>
                <w:rFonts w:cs="Arial"/>
              </w:rPr>
              <w:t>M</w:t>
            </w:r>
            <w:r w:rsidRPr="5712B88F" w:rsidR="00B90030">
              <w:rPr>
                <w:rFonts w:cs="Arial"/>
              </w:rPr>
              <w:t>bps)</w:t>
            </w:r>
            <w:r>
              <w:br/>
            </w:r>
            <w:r w:rsidRPr="5712B88F" w:rsidR="00B90030">
              <w:rPr>
                <w:rFonts w:cs="Arial"/>
              </w:rPr>
              <w:t xml:space="preserve">Unterstützte </w:t>
            </w:r>
            <w:proofErr w:type="spellStart"/>
            <w:r w:rsidRPr="5712B88F" w:rsidR="00B90030">
              <w:rPr>
                <w:rFonts w:cs="Arial"/>
              </w:rPr>
              <w:t>Samplingraten</w:t>
            </w:r>
            <w:proofErr w:type="spellEnd"/>
            <w:r w:rsidRPr="5712B88F" w:rsidR="00B90030">
              <w:rPr>
                <w:rFonts w:cs="Arial"/>
              </w:rPr>
              <w:t>:</w:t>
            </w:r>
            <w:r w:rsidRPr="5712B88F" w:rsidR="35435716">
              <w:rPr>
                <w:rFonts w:cs="Arial"/>
              </w:rPr>
              <w:t xml:space="preserve"> </w:t>
            </w:r>
            <w:r>
              <w:tab/>
            </w:r>
            <w:r w:rsidRPr="5712B88F" w:rsidR="005E180E">
              <w:rPr>
                <w:rFonts w:cs="Arial"/>
              </w:rPr>
              <w:t>48</w:t>
            </w:r>
            <w:r w:rsidRPr="5712B88F" w:rsidR="5BB28A85">
              <w:rPr>
                <w:rFonts w:cs="Arial"/>
              </w:rPr>
              <w:t xml:space="preserve"> </w:t>
            </w:r>
            <w:r w:rsidRPr="5712B88F" w:rsidR="00B90030">
              <w:rPr>
                <w:rFonts w:cs="Arial"/>
              </w:rPr>
              <w:t>kHz</w:t>
            </w:r>
          </w:p>
          <w:p w:rsidRPr="00FC138C" w:rsidR="00B90030" w:rsidP="18C55C28" w:rsidRDefault="00B90030" w14:paraId="2A940232" wp14:textId="408A458E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proofErr w:type="spellStart"/>
            <w:r w:rsidRPr="5712B88F" w:rsidR="00B90030">
              <w:rPr>
                <w:rFonts w:cs="Arial"/>
                <w:lang w:val="en-US"/>
              </w:rPr>
              <w:t>Latenz</w:t>
            </w:r>
            <w:proofErr w:type="spellEnd"/>
            <w:r w:rsidRPr="5712B88F" w:rsidR="00B90030">
              <w:rPr>
                <w:rFonts w:cs="Arial"/>
                <w:lang w:val="en-US"/>
              </w:rPr>
              <w:t>:</w:t>
            </w:r>
            <w:r w:rsidRPr="5712B88F" w:rsidR="34B79E3B">
              <w:rPr>
                <w:rFonts w:cs="Arial"/>
                <w:lang w:val="en-US"/>
              </w:rPr>
              <w:t xml:space="preserve"> </w:t>
            </w:r>
            <w:r w:rsidRPr="5712B88F" w:rsidR="005E180E">
              <w:rPr>
                <w:rFonts w:cs="Arial"/>
                <w:lang w:val="en-US"/>
              </w:rPr>
              <w:t>&lt; 2</w:t>
            </w:r>
            <w:r w:rsidRPr="5712B88F" w:rsidR="7CE53728">
              <w:rPr>
                <w:rFonts w:cs="Arial"/>
                <w:lang w:val="en-US"/>
              </w:rPr>
              <w:t xml:space="preserve"> </w:t>
            </w:r>
            <w:proofErr w:type="spellStart"/>
            <w:r w:rsidRPr="5712B88F" w:rsidR="00B90030">
              <w:rPr>
                <w:rFonts w:cs="Arial"/>
                <w:lang w:val="en-US"/>
              </w:rPr>
              <w:t>ms</w:t>
            </w:r>
            <w:proofErr w:type="spellEnd"/>
          </w:p>
          <w:p w:rsidRPr="00FC138C" w:rsidR="0072776A" w:rsidP="18C55C28" w:rsidRDefault="0072776A" w14:paraId="27FC9E42" wp14:textId="340DA822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r w:rsidRPr="5712B88F" w:rsidR="0072776A">
              <w:rPr>
                <w:rFonts w:cs="Arial"/>
                <w:lang w:val="en-US"/>
              </w:rPr>
              <w:t>Modes:</w:t>
            </w:r>
            <w:r w:rsidRPr="5712B88F" w:rsidR="0BCBB6FE">
              <w:rPr>
                <w:rFonts w:cs="Arial"/>
                <w:lang w:val="en-US"/>
              </w:rPr>
              <w:t xml:space="preserve"> </w:t>
            </w:r>
            <w:r w:rsidRPr="5712B88F" w:rsidR="55739236">
              <w:rPr>
                <w:rFonts w:cs="Arial"/>
                <w:lang w:val="en-US"/>
              </w:rPr>
              <w:t>S</w:t>
            </w:r>
            <w:r w:rsidRPr="5712B88F" w:rsidR="0072776A">
              <w:rPr>
                <w:rFonts w:cs="Arial"/>
                <w:lang w:val="en-US"/>
              </w:rPr>
              <w:t>witched</w:t>
            </w:r>
          </w:p>
          <w:p w:rsidRPr="00FC138C" w:rsidR="00B90030" w:rsidP="18C55C28" w:rsidRDefault="00B90030" w14:paraId="532E07F8" wp14:textId="13937D93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r w:rsidRPr="5712B88F" w:rsidR="00B90030">
              <w:rPr>
                <w:rFonts w:cs="Arial"/>
                <w:lang w:val="en-US"/>
              </w:rPr>
              <w:t>AES</w:t>
            </w:r>
            <w:r w:rsidRPr="5712B88F" w:rsidR="005E180E">
              <w:rPr>
                <w:rFonts w:cs="Arial"/>
                <w:lang w:val="en-US"/>
              </w:rPr>
              <w:t>67</w:t>
            </w:r>
            <w:r w:rsidRPr="5712B88F" w:rsidR="70502ED9">
              <w:rPr>
                <w:rFonts w:cs="Arial"/>
                <w:lang w:val="en-US"/>
              </w:rPr>
              <w:t>-</w:t>
            </w:r>
            <w:r w:rsidRPr="5712B88F" w:rsidR="00B90030">
              <w:rPr>
                <w:rFonts w:cs="Arial"/>
                <w:lang w:val="en-US"/>
              </w:rPr>
              <w:t>Support:</w:t>
            </w:r>
            <w:r w:rsidRPr="5712B88F" w:rsidR="6D55F046">
              <w:rPr>
                <w:rFonts w:cs="Arial"/>
                <w:lang w:val="en-US"/>
              </w:rPr>
              <w:t xml:space="preserve"> </w:t>
            </w:r>
            <w:r w:rsidRPr="5712B88F" w:rsidR="00B90030">
              <w:rPr>
                <w:rFonts w:cs="Arial"/>
                <w:lang w:val="en-US"/>
              </w:rPr>
              <w:t>Ja</w:t>
            </w:r>
          </w:p>
          <w:p w:rsidRPr="00FC138C" w:rsidR="00CE2C55" w:rsidP="18C55C28" w:rsidRDefault="008E2D96" w14:paraId="0141D135" wp14:textId="06A48A4E">
            <w:pPr>
              <w:tabs>
                <w:tab w:val="right" w:pos="5362"/>
              </w:tabs>
              <w:rPr>
                <w:rFonts w:cs="Arial"/>
              </w:rPr>
            </w:pPr>
            <w:r>
              <w:br/>
            </w:r>
            <w:r w:rsidRPr="5712B88F" w:rsidR="008E2D96">
              <w:rPr>
                <w:rFonts w:cs="Arial"/>
              </w:rPr>
              <w:t xml:space="preserve">Stromanschluss: </w:t>
            </w:r>
            <w:r w:rsidRPr="5712B88F" w:rsidR="004D3D2D">
              <w:rPr>
                <w:rFonts w:cs="Arial"/>
              </w:rPr>
              <w:t>+</w:t>
            </w:r>
            <w:r w:rsidRPr="5712B88F" w:rsidR="008E2D96">
              <w:rPr>
                <w:rFonts w:cs="Arial"/>
              </w:rPr>
              <w:t>24</w:t>
            </w:r>
            <w:r w:rsidRPr="5712B88F" w:rsidR="1D58DC51">
              <w:rPr>
                <w:rFonts w:cs="Arial"/>
              </w:rPr>
              <w:t xml:space="preserve"> </w:t>
            </w:r>
            <w:r w:rsidRPr="5712B88F" w:rsidR="00EB1B32">
              <w:rPr>
                <w:rFonts w:cs="Arial"/>
              </w:rPr>
              <w:t>V</w:t>
            </w:r>
            <w:r w:rsidRPr="5712B88F" w:rsidR="008E2D96">
              <w:rPr>
                <w:rFonts w:ascii="Arial" w:hAnsi="Arial" w:eastAsia="Times New Roman" w:cs="Arial"/>
              </w:rPr>
              <w:t>d</w:t>
            </w:r>
            <w:r w:rsidRPr="5712B88F" w:rsidR="00EB1B32">
              <w:rPr>
                <w:rFonts w:ascii="Arial" w:hAnsi="Arial" w:eastAsia="Times New Roman" w:cs="Arial"/>
              </w:rPr>
              <w:t>c</w:t>
            </w:r>
          </w:p>
          <w:p w:rsidRPr="00FC138C" w:rsidR="008E2D96" w:rsidP="18C55C28" w:rsidRDefault="0072776A" w14:paraId="6311DD02" wp14:textId="48F4883A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5712B88F" w:rsidR="0072776A">
              <w:rPr>
                <w:rFonts w:cs="Arial"/>
              </w:rPr>
              <w:t xml:space="preserve">alternativ </w:t>
            </w:r>
            <w:r w:rsidRPr="5712B88F" w:rsidR="008E2D96">
              <w:rPr>
                <w:rFonts w:cs="Arial"/>
              </w:rPr>
              <w:t>Power Link Inputs</w:t>
            </w:r>
            <w:r w:rsidRPr="5712B88F" w:rsidR="2001ED14">
              <w:rPr>
                <w:rFonts w:cs="Arial"/>
              </w:rPr>
              <w:t xml:space="preserve"> </w:t>
            </w:r>
            <w:r w:rsidRPr="5712B88F" w:rsidR="004D3D2D">
              <w:rPr>
                <w:rFonts w:cs="Arial"/>
              </w:rPr>
              <w:t xml:space="preserve">oder </w:t>
            </w:r>
            <w:proofErr w:type="spellStart"/>
            <w:r w:rsidRPr="5712B88F" w:rsidR="004D3D2D">
              <w:rPr>
                <w:rFonts w:cs="Arial"/>
              </w:rPr>
              <w:t>PoE</w:t>
            </w:r>
            <w:proofErr w:type="spellEnd"/>
          </w:p>
          <w:p w:rsidRPr="00FC138C" w:rsidR="008E284F" w:rsidP="008E2D96" w:rsidRDefault="008E284F" w14:paraId="62486C05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FC138C" w:rsidR="008E2D96" w:rsidP="18C55C28" w:rsidRDefault="008E2D96" w14:paraId="4A08A114" wp14:textId="1C83F9AA">
            <w:pPr>
              <w:tabs>
                <w:tab w:val="right" w:pos="5362"/>
              </w:tabs>
              <w:rPr>
                <w:rFonts w:cs="Arial"/>
              </w:rPr>
            </w:pPr>
            <w:proofErr w:type="spellStart"/>
            <w:r w:rsidRPr="5712B88F" w:rsidR="008E2D96">
              <w:rPr>
                <w:rFonts w:cs="Arial"/>
              </w:rPr>
              <w:t>PoE</w:t>
            </w:r>
            <w:proofErr w:type="spellEnd"/>
            <w:r w:rsidRPr="5712B88F" w:rsidR="008E2D96">
              <w:rPr>
                <w:rFonts w:cs="Arial"/>
              </w:rPr>
              <w:t xml:space="preserve"> Leistung:</w:t>
            </w:r>
            <w:r w:rsidRPr="5712B88F" w:rsidR="0CFFA00F">
              <w:rPr>
                <w:rFonts w:cs="Arial"/>
              </w:rPr>
              <w:t xml:space="preserve"> </w:t>
            </w:r>
            <w:r w:rsidRPr="5712B88F" w:rsidR="008E2D96">
              <w:rPr>
                <w:rFonts w:cs="Arial"/>
              </w:rPr>
              <w:t>802.3</w:t>
            </w:r>
            <w:r w:rsidRPr="5712B88F" w:rsidR="008E2D96">
              <w:rPr>
                <w:rFonts w:cs="Arial"/>
              </w:rPr>
              <w:t>af</w:t>
            </w:r>
            <w:r w:rsidRPr="5712B88F" w:rsidR="008E2D96">
              <w:rPr>
                <w:rFonts w:cs="Arial"/>
              </w:rPr>
              <w:t xml:space="preserve"> Class 0</w:t>
            </w:r>
          </w:p>
          <w:p w:rsidRPr="00FC138C" w:rsidR="008E2D96" w:rsidP="18C55C28" w:rsidRDefault="008E2D96" w14:paraId="66558A91" wp14:textId="77777777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proofErr w:type="spellStart"/>
            <w:r w:rsidRPr="18C55C28" w:rsidR="004D3D2D">
              <w:rPr>
                <w:rFonts w:cs="Arial"/>
              </w:rPr>
              <w:t>PoE</w:t>
            </w:r>
            <w:proofErr w:type="spellEnd"/>
            <w:r w:rsidRPr="18C55C28" w:rsidR="004D3D2D">
              <w:rPr>
                <w:rFonts w:cs="Arial"/>
              </w:rPr>
              <w:t xml:space="preserve"> PD kompatibel</w:t>
            </w:r>
          </w:p>
          <w:p w:rsidRPr="00FC138C" w:rsidR="008E2D96" w:rsidP="008E2D96" w:rsidRDefault="008E2D96" w14:paraId="4101652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FC138C" w:rsidR="00E926C0" w:rsidP="18C55C28" w:rsidRDefault="004D3D2D" w14:paraId="3EFF1950" wp14:textId="0BFC4629">
            <w:pPr>
              <w:tabs>
                <w:tab w:val="right" w:pos="5362"/>
              </w:tabs>
              <w:rPr>
                <w:rFonts w:cs="Arial"/>
              </w:rPr>
            </w:pPr>
            <w:r w:rsidRPr="5712B88F" w:rsidR="004D3D2D">
              <w:rPr>
                <w:rFonts w:cs="Arial"/>
              </w:rPr>
              <w:t>Leistungsaufnahme</w:t>
            </w:r>
            <w:r w:rsidRPr="5712B88F" w:rsidR="006C7680">
              <w:rPr>
                <w:rFonts w:cs="Arial"/>
              </w:rPr>
              <w:t xml:space="preserve"> (</w:t>
            </w:r>
            <w:r w:rsidRPr="5712B88F" w:rsidR="0076508C">
              <w:rPr>
                <w:rFonts w:cs="Arial"/>
              </w:rPr>
              <w:t>GPIO</w:t>
            </w:r>
            <w:r w:rsidRPr="5712B88F" w:rsidR="006C7680">
              <w:rPr>
                <w:rFonts w:cs="Arial"/>
              </w:rPr>
              <w:t xml:space="preserve"> voll aktiv)</w:t>
            </w:r>
            <w:r w:rsidRPr="5712B88F" w:rsidR="004D3D2D">
              <w:rPr>
                <w:rFonts w:cs="Arial"/>
              </w:rPr>
              <w:t>:</w:t>
            </w:r>
            <w:r w:rsidRPr="5712B88F" w:rsidR="4800951A">
              <w:rPr>
                <w:rFonts w:cs="Arial"/>
              </w:rPr>
              <w:t xml:space="preserve"> </w:t>
            </w:r>
            <w:r w:rsidRPr="5712B88F" w:rsidR="004D3D2D">
              <w:rPr>
                <w:rFonts w:cs="Arial"/>
              </w:rPr>
              <w:t>10</w:t>
            </w:r>
            <w:r w:rsidRPr="5712B88F" w:rsidR="316A4370">
              <w:rPr>
                <w:rFonts w:cs="Arial"/>
              </w:rPr>
              <w:t xml:space="preserve"> </w:t>
            </w:r>
            <w:r w:rsidRPr="5712B88F" w:rsidR="00E926C0">
              <w:rPr>
                <w:rFonts w:cs="Arial"/>
              </w:rPr>
              <w:t>W</w:t>
            </w:r>
            <w:r w:rsidRPr="5712B88F" w:rsidR="004D3D2D">
              <w:rPr>
                <w:rFonts w:cs="Arial"/>
              </w:rPr>
              <w:t xml:space="preserve"> </w:t>
            </w:r>
          </w:p>
          <w:p w:rsidRPr="00FC138C" w:rsidR="006C7680" w:rsidP="18C55C28" w:rsidRDefault="006C7680" w14:paraId="344FF095" wp14:textId="78432157">
            <w:pPr>
              <w:tabs>
                <w:tab w:val="right" w:pos="5362"/>
              </w:tabs>
              <w:rPr>
                <w:rFonts w:cs="Arial"/>
              </w:rPr>
            </w:pPr>
            <w:r w:rsidRPr="5712B88F" w:rsidR="006C7680">
              <w:rPr>
                <w:rFonts w:cs="Arial"/>
              </w:rPr>
              <w:t>Leistungsaufnahme</w:t>
            </w:r>
            <w:r w:rsidRPr="5712B88F" w:rsidR="0076508C">
              <w:rPr>
                <w:rFonts w:cs="Arial"/>
              </w:rPr>
              <w:t xml:space="preserve"> (ohne</w:t>
            </w:r>
            <w:r w:rsidRPr="5712B88F" w:rsidR="006C7680">
              <w:rPr>
                <w:rFonts w:cs="Arial"/>
              </w:rPr>
              <w:t xml:space="preserve"> </w:t>
            </w:r>
            <w:r w:rsidRPr="5712B88F" w:rsidR="0076508C">
              <w:rPr>
                <w:rFonts w:cs="Arial"/>
              </w:rPr>
              <w:t>GPIO</w:t>
            </w:r>
            <w:r w:rsidRPr="5712B88F" w:rsidR="006C7680">
              <w:rPr>
                <w:rFonts w:cs="Arial"/>
              </w:rPr>
              <w:t>):</w:t>
            </w:r>
            <w:r w:rsidRPr="5712B88F" w:rsidR="30FB4BA0">
              <w:rPr>
                <w:rFonts w:cs="Arial"/>
              </w:rPr>
              <w:t xml:space="preserve"> </w:t>
            </w:r>
            <w:r w:rsidRPr="5712B88F" w:rsidR="006C7680">
              <w:rPr>
                <w:rFonts w:cs="Arial"/>
              </w:rPr>
              <w:t>4,9</w:t>
            </w:r>
            <w:r w:rsidRPr="5712B88F" w:rsidR="734DCABC">
              <w:rPr>
                <w:rFonts w:cs="Arial"/>
              </w:rPr>
              <w:t xml:space="preserve"> </w:t>
            </w:r>
            <w:r w:rsidRPr="5712B88F" w:rsidR="006C7680">
              <w:rPr>
                <w:rFonts w:cs="Arial"/>
              </w:rPr>
              <w:t>W</w:t>
            </w:r>
          </w:p>
          <w:p w:rsidRPr="00FC138C" w:rsidR="00E0539D" w:rsidP="00EB1B32" w:rsidRDefault="006C7680" w14:paraId="4B99056E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 w:rsidRPr="00FC138C">
              <w:rPr>
                <w:rFonts w:cs="Arial"/>
                <w:szCs w:val="20"/>
              </w:rPr>
              <w:tab/>
            </w:r>
          </w:p>
          <w:p w:rsidRPr="00FC138C" w:rsidR="00E0539D" w:rsidP="18C55C28" w:rsidRDefault="0072776A" w14:paraId="3AA16D82" wp14:textId="72E56BA1">
            <w:pPr>
              <w:tabs>
                <w:tab w:val="right" w:pos="5362"/>
              </w:tabs>
              <w:rPr>
                <w:rFonts w:cs="Arial"/>
              </w:rPr>
            </w:pPr>
            <w:r w:rsidRPr="5712B88F" w:rsidR="0072776A">
              <w:rPr>
                <w:rFonts w:cs="Arial"/>
              </w:rPr>
              <w:t>Gewicht (unverpackt)</w:t>
            </w:r>
            <w:r w:rsidRPr="5712B88F" w:rsidR="00B45C61">
              <w:rPr>
                <w:rFonts w:cs="Arial"/>
              </w:rPr>
              <w:t>:</w:t>
            </w:r>
            <w:r w:rsidRPr="5712B88F" w:rsidR="5F4B997D">
              <w:rPr>
                <w:rFonts w:cs="Arial"/>
              </w:rPr>
              <w:t xml:space="preserve"> </w:t>
            </w:r>
            <w:r w:rsidRPr="5712B88F" w:rsidR="008E2D96">
              <w:rPr>
                <w:rFonts w:cs="Arial"/>
              </w:rPr>
              <w:t>0,</w:t>
            </w:r>
            <w:r w:rsidRPr="5712B88F" w:rsidR="0015667B">
              <w:rPr>
                <w:rFonts w:cs="Arial"/>
              </w:rPr>
              <w:t>63</w:t>
            </w:r>
            <w:r w:rsidRPr="5712B88F" w:rsidR="022B6D3A">
              <w:rPr>
                <w:rFonts w:cs="Arial"/>
              </w:rPr>
              <w:t xml:space="preserve"> </w:t>
            </w:r>
            <w:r w:rsidRPr="5712B88F" w:rsidR="00EB1B32">
              <w:rPr>
                <w:rFonts w:cs="Arial"/>
              </w:rPr>
              <w:t>kg</w:t>
            </w:r>
            <w:r w:rsidRPr="5712B88F" w:rsidR="00CE2C55">
              <w:rPr>
                <w:rFonts w:cs="Arial"/>
              </w:rPr>
              <w:t xml:space="preserve"> </w:t>
            </w:r>
          </w:p>
          <w:p w:rsidRPr="00FC138C" w:rsidR="00E0539D" w:rsidP="18C55C28" w:rsidRDefault="00E0539D" w14:paraId="15C9D1BE" wp14:textId="4AD5A3BE">
            <w:pPr>
              <w:tabs>
                <w:tab w:val="right" w:pos="5362"/>
              </w:tabs>
              <w:rPr>
                <w:rFonts w:cs="Arial"/>
              </w:rPr>
            </w:pPr>
            <w:r w:rsidRPr="5712B88F" w:rsidR="00E0539D">
              <w:rPr>
                <w:rFonts w:cs="Arial"/>
              </w:rPr>
              <w:t xml:space="preserve">Abmessungen (B x H </w:t>
            </w:r>
            <w:r w:rsidRPr="5712B88F" w:rsidR="00E0539D">
              <w:rPr>
                <w:rFonts w:cs="Arial"/>
              </w:rPr>
              <w:t>x T</w:t>
            </w:r>
            <w:r w:rsidRPr="5712B88F" w:rsidR="00E0539D">
              <w:rPr>
                <w:rFonts w:cs="Arial"/>
              </w:rPr>
              <w:t>):</w:t>
            </w:r>
            <w:r w:rsidRPr="5712B88F" w:rsidR="2AC1811C">
              <w:rPr>
                <w:rFonts w:cs="Arial"/>
              </w:rPr>
              <w:t xml:space="preserve"> </w:t>
            </w:r>
            <w:r w:rsidRPr="5712B88F" w:rsidR="0015667B">
              <w:rPr>
                <w:rFonts w:cs="Arial"/>
              </w:rPr>
              <w:t>38,1</w:t>
            </w:r>
            <w:r w:rsidRPr="5712B88F" w:rsidR="00E0539D">
              <w:rPr>
                <w:rFonts w:cs="Arial"/>
              </w:rPr>
              <w:t xml:space="preserve"> x </w:t>
            </w:r>
            <w:r w:rsidRPr="5712B88F" w:rsidR="0015667B">
              <w:rPr>
                <w:rFonts w:cs="Arial"/>
              </w:rPr>
              <w:t>210,8</w:t>
            </w:r>
            <w:r w:rsidRPr="5712B88F" w:rsidR="00E0539D">
              <w:rPr>
                <w:rFonts w:cs="Arial"/>
              </w:rPr>
              <w:t xml:space="preserve"> x </w:t>
            </w:r>
            <w:r w:rsidRPr="5712B88F" w:rsidR="0015667B">
              <w:rPr>
                <w:rFonts w:cs="Arial"/>
              </w:rPr>
              <w:t>119,4</w:t>
            </w:r>
            <w:r w:rsidRPr="5712B88F" w:rsidR="3CF2D0C4">
              <w:rPr>
                <w:rFonts w:cs="Arial"/>
              </w:rPr>
              <w:t xml:space="preserve"> </w:t>
            </w:r>
            <w:r w:rsidRPr="5712B88F" w:rsidR="00E0539D">
              <w:rPr>
                <w:rFonts w:cs="Arial"/>
              </w:rPr>
              <w:t>m</w:t>
            </w:r>
            <w:r w:rsidRPr="5712B88F" w:rsidR="0015667B">
              <w:rPr>
                <w:rFonts w:cs="Arial"/>
              </w:rPr>
              <w:t>m</w:t>
            </w:r>
          </w:p>
          <w:p w:rsidRPr="00FC138C" w:rsidR="00E0539D" w:rsidP="00EB1B32" w:rsidRDefault="00E0539D" w14:paraId="1299C43A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FC138C" w:rsidR="003C3DD9" w:rsidP="18C55C28" w:rsidRDefault="00EB1B32" w14:paraId="4E68E194" wp14:textId="08AD936F">
            <w:pPr>
              <w:tabs>
                <w:tab w:val="right" w:pos="5362"/>
              </w:tabs>
              <w:rPr>
                <w:rFonts w:cs="Arial"/>
              </w:rPr>
            </w:pPr>
            <w:r w:rsidRPr="5712B88F" w:rsidR="00EB1B32">
              <w:rPr>
                <w:rFonts w:cs="Arial"/>
              </w:rPr>
              <w:t>Zertifikate:</w:t>
            </w:r>
            <w:r w:rsidRPr="5712B88F" w:rsidR="7745F226">
              <w:rPr>
                <w:rFonts w:cs="Arial"/>
              </w:rPr>
              <w:t xml:space="preserve"> </w:t>
            </w:r>
            <w:r w:rsidRPr="5712B88F" w:rsidR="0083344B">
              <w:rPr>
                <w:rFonts w:cs="Arial"/>
              </w:rPr>
              <w:t xml:space="preserve">FCC </w:t>
            </w:r>
            <w:r w:rsidRPr="5712B88F" w:rsidR="004D3D2D">
              <w:rPr>
                <w:rFonts w:cs="Arial"/>
              </w:rPr>
              <w:t>CFR 47</w:t>
            </w:r>
            <w:r w:rsidRPr="5712B88F" w:rsidR="0083344B">
              <w:rPr>
                <w:rFonts w:cs="Arial"/>
              </w:rPr>
              <w:t>,</w:t>
            </w:r>
            <w:r w:rsidRPr="5712B88F" w:rsidR="004D3D2D">
              <w:rPr>
                <w:rFonts w:cs="Arial"/>
              </w:rPr>
              <w:t xml:space="preserve"> Parts 15B</w:t>
            </w:r>
          </w:p>
          <w:p w:rsidRPr="00FC138C" w:rsidR="002D2624" w:rsidP="5712B88F" w:rsidRDefault="003C3DD9" w14:paraId="540866E2" wp14:textId="2E4CCE44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5712B88F" w:rsidR="004D3D2D">
              <w:rPr>
                <w:rFonts w:cs="Arial"/>
              </w:rPr>
              <w:t>CE (</w:t>
            </w:r>
            <w:r w:rsidRPr="5712B88F" w:rsidR="0083344B">
              <w:rPr>
                <w:rFonts w:cs="Arial"/>
              </w:rPr>
              <w:t>EN550</w:t>
            </w:r>
            <w:r w:rsidRPr="5712B88F" w:rsidR="004D3D2D">
              <w:rPr>
                <w:rFonts w:cs="Arial"/>
              </w:rPr>
              <w:t>22)</w:t>
            </w:r>
            <w:r w:rsidRPr="5712B88F" w:rsidR="0083344B">
              <w:rPr>
                <w:rFonts w:cs="Arial"/>
              </w:rPr>
              <w:t xml:space="preserve"> </w:t>
            </w:r>
            <w:r w:rsidRPr="5712B88F" w:rsidR="004D3D2D">
              <w:rPr>
                <w:rFonts w:cs="Arial"/>
              </w:rPr>
              <w:t>ICES-003</w:t>
            </w:r>
            <w:r w:rsidRPr="5712B88F" w:rsidR="7B548166">
              <w:rPr>
                <w:rFonts w:cs="Arial"/>
              </w:rPr>
              <w:t xml:space="preserve"> </w:t>
            </w:r>
          </w:p>
          <w:p w:rsidRPr="00FC138C" w:rsidR="002D2624" w:rsidP="18C55C28" w:rsidRDefault="003C3DD9" w14:paraId="4A1472F1" wp14:textId="5B840DE4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5712B88F" w:rsidR="004D3D2D">
              <w:rPr>
                <w:rFonts w:cs="Arial"/>
              </w:rPr>
              <w:t>RoHS</w:t>
            </w:r>
          </w:p>
          <w:p w:rsidRPr="00FC138C" w:rsidR="00C80F02" w:rsidP="00EB1B32" w:rsidRDefault="00C80F02" w14:paraId="4DDBEF00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FC138C" w:rsidR="00DF4509" w:rsidP="18C55C28" w:rsidRDefault="0072776A" w14:paraId="240F74C3" wp14:textId="5AC1E392">
            <w:pPr>
              <w:tabs>
                <w:tab w:val="right" w:pos="5294"/>
              </w:tabs>
              <w:rPr>
                <w:rFonts w:cs="Arial"/>
              </w:rPr>
            </w:pPr>
            <w:r w:rsidRPr="18C55C28" w:rsidR="0072776A">
              <w:rPr>
                <w:rFonts w:cs="Arial"/>
              </w:rPr>
              <w:t>Hersteller: QSC/</w:t>
            </w:r>
            <w:r w:rsidRPr="18C55C28" w:rsidR="0072776A">
              <w:rPr>
                <w:rFonts w:cs="Arial"/>
              </w:rPr>
              <w:t>Attero</w:t>
            </w:r>
            <w:r w:rsidRPr="18C55C28" w:rsidR="16F74F3A">
              <w:rPr>
                <w:rFonts w:cs="Arial"/>
              </w:rPr>
              <w:t xml:space="preserve"> </w:t>
            </w:r>
            <w:r w:rsidRPr="18C55C28" w:rsidR="0072776A">
              <w:rPr>
                <w:rFonts w:cs="Arial"/>
              </w:rPr>
              <w:t>Tech</w:t>
            </w:r>
            <w:r w:rsidRPr="18C55C28" w:rsidR="2164481F">
              <w:rPr>
                <w:rFonts w:cs="Arial"/>
              </w:rPr>
              <w:t xml:space="preserve"> by QSC</w:t>
            </w:r>
          </w:p>
          <w:p w:rsidRPr="00FC138C" w:rsidR="002D2624" w:rsidP="00A9602E" w:rsidRDefault="007E5725" w14:paraId="0DA3345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FC138C">
              <w:rPr>
                <w:rFonts w:cs="Arial"/>
                <w:szCs w:val="20"/>
              </w:rPr>
              <w:t xml:space="preserve">Typ: </w:t>
            </w:r>
            <w:r w:rsidRPr="00FC138C" w:rsidR="00836DDE">
              <w:rPr>
                <w:rFonts w:cs="Arial"/>
                <w:szCs w:val="20"/>
              </w:rPr>
              <w:t>unD4I-L</w:t>
            </w:r>
          </w:p>
          <w:p w:rsidRPr="00FC138C" w:rsidR="00354571" w:rsidP="00663E62" w:rsidRDefault="00354571" w14:paraId="3461D779" wp14:textId="77777777">
            <w:pPr>
              <w:tabs>
                <w:tab w:val="right" w:pos="4250"/>
              </w:tabs>
              <w:rPr>
                <w:rFonts w:cs="Arial"/>
                <w:szCs w:val="20"/>
              </w:rPr>
            </w:pPr>
            <w:bookmarkStart w:name="_GoBack" w:id="0"/>
            <w:bookmarkEnd w:id="0"/>
          </w:p>
        </w:tc>
        <w:tc>
          <w:tcPr>
            <w:tcW w:w="1134" w:type="dxa"/>
            <w:tcMar/>
          </w:tcPr>
          <w:p w:rsidRPr="00447615" w:rsidR="00354571" w:rsidRDefault="00354571" w14:paraId="3CF2D8B6" wp14:textId="77777777"/>
        </w:tc>
        <w:tc>
          <w:tcPr>
            <w:tcW w:w="1318" w:type="dxa"/>
            <w:tcMar/>
          </w:tcPr>
          <w:p w:rsidRPr="00447615" w:rsidR="00354571" w:rsidRDefault="00354571" w14:paraId="0FB78278" wp14:textId="77777777"/>
        </w:tc>
      </w:tr>
    </w:tbl>
    <w:p xmlns:wp14="http://schemas.microsoft.com/office/word/2010/wordml" w:rsidRPr="00707B59" w:rsidR="00354571" w:rsidP="00707B59" w:rsidRDefault="00354571" w14:paraId="1FC39945" wp14:textId="77777777"/>
    <w:sectPr w:rsidRPr="00707B59" w:rsidR="00354571" w:rsidSect="001D11C2">
      <w:footerReference w:type="default" r:id="rId8"/>
      <w:pgSz w:w="11906" w:h="16838" w:orient="portrait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C5124" w:rsidP="00707B59" w:rsidRDefault="00CC5124" w14:paraId="0562CB0E" wp14:textId="77777777">
      <w:r>
        <w:separator/>
      </w:r>
    </w:p>
  </w:endnote>
  <w:endnote w:type="continuationSeparator" w:id="0">
    <w:p xmlns:wp14="http://schemas.microsoft.com/office/word/2010/wordml" w:rsidR="00CC5124" w:rsidP="00707B59" w:rsidRDefault="00CC5124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707B59" w:rsidR="00707B59" w:rsidRDefault="00707B59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C5124" w:rsidP="00707B59" w:rsidRDefault="00CC5124" w14:paraId="62EBF3C5" wp14:textId="77777777">
      <w:r>
        <w:separator/>
      </w:r>
    </w:p>
  </w:footnote>
  <w:footnote w:type="continuationSeparator" w:id="0">
    <w:p xmlns:wp14="http://schemas.microsoft.com/office/word/2010/wordml" w:rsidR="00CC5124" w:rsidP="00707B59" w:rsidRDefault="00CC5124" w14:paraId="6D98A12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BA0251"/>
    <w:multiLevelType w:val="hybridMultilevel"/>
    <w:tmpl w:val="E9DC1BC6"/>
    <w:lvl w:ilvl="0" w:tplc="477E29B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916CC8"/>
    <w:multiLevelType w:val="hybridMultilevel"/>
    <w:tmpl w:val="23B09F50"/>
    <w:lvl w:ilvl="0" w:tplc="45D2F94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2C2A07"/>
    <w:multiLevelType w:val="hybridMultilevel"/>
    <w:tmpl w:val="BC2A24AA"/>
    <w:lvl w:ilvl="0" w:tplc="0A6E723A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6A2AB9"/>
    <w:multiLevelType w:val="hybridMultilevel"/>
    <w:tmpl w:val="47AE68DA"/>
    <w:lvl w:ilvl="0" w:tplc="E5187DA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845041"/>
    <w:multiLevelType w:val="hybridMultilevel"/>
    <w:tmpl w:val="C4600F70"/>
    <w:lvl w:ilvl="0" w:tplc="B0B2417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042E4"/>
    <w:rsid w:val="0001231A"/>
    <w:rsid w:val="0001711B"/>
    <w:rsid w:val="000644A6"/>
    <w:rsid w:val="00070278"/>
    <w:rsid w:val="00074194"/>
    <w:rsid w:val="00081AC3"/>
    <w:rsid w:val="000876F4"/>
    <w:rsid w:val="000E3FE9"/>
    <w:rsid w:val="00101528"/>
    <w:rsid w:val="0015667B"/>
    <w:rsid w:val="00197F48"/>
    <w:rsid w:val="001C022A"/>
    <w:rsid w:val="001D11C2"/>
    <w:rsid w:val="001F2B02"/>
    <w:rsid w:val="00202984"/>
    <w:rsid w:val="00226C45"/>
    <w:rsid w:val="00256102"/>
    <w:rsid w:val="00256294"/>
    <w:rsid w:val="0027588A"/>
    <w:rsid w:val="00296170"/>
    <w:rsid w:val="002C2A74"/>
    <w:rsid w:val="002C5FA2"/>
    <w:rsid w:val="002D2624"/>
    <w:rsid w:val="002F6E56"/>
    <w:rsid w:val="0033340A"/>
    <w:rsid w:val="00350C4E"/>
    <w:rsid w:val="00354571"/>
    <w:rsid w:val="00380157"/>
    <w:rsid w:val="003A1A9F"/>
    <w:rsid w:val="003B02D7"/>
    <w:rsid w:val="003C2EC0"/>
    <w:rsid w:val="003C3DD9"/>
    <w:rsid w:val="003D0018"/>
    <w:rsid w:val="003D029C"/>
    <w:rsid w:val="003D7E9B"/>
    <w:rsid w:val="00410EC6"/>
    <w:rsid w:val="004138DC"/>
    <w:rsid w:val="00425934"/>
    <w:rsid w:val="00426EB5"/>
    <w:rsid w:val="00444431"/>
    <w:rsid w:val="00447615"/>
    <w:rsid w:val="004550BF"/>
    <w:rsid w:val="004600A3"/>
    <w:rsid w:val="00463275"/>
    <w:rsid w:val="00494B31"/>
    <w:rsid w:val="004A753E"/>
    <w:rsid w:val="004B3069"/>
    <w:rsid w:val="004C5C65"/>
    <w:rsid w:val="004C6A82"/>
    <w:rsid w:val="004D3D2D"/>
    <w:rsid w:val="004F3062"/>
    <w:rsid w:val="005457CA"/>
    <w:rsid w:val="00552F3B"/>
    <w:rsid w:val="0056712A"/>
    <w:rsid w:val="00575518"/>
    <w:rsid w:val="005A54E2"/>
    <w:rsid w:val="005D2E1E"/>
    <w:rsid w:val="005D4EEF"/>
    <w:rsid w:val="005E180E"/>
    <w:rsid w:val="005F7393"/>
    <w:rsid w:val="006201DA"/>
    <w:rsid w:val="006263D0"/>
    <w:rsid w:val="006328B8"/>
    <w:rsid w:val="00643359"/>
    <w:rsid w:val="00657C97"/>
    <w:rsid w:val="00663E62"/>
    <w:rsid w:val="006734B8"/>
    <w:rsid w:val="00680F05"/>
    <w:rsid w:val="006B5AB5"/>
    <w:rsid w:val="006C4BA6"/>
    <w:rsid w:val="006C7680"/>
    <w:rsid w:val="006D2EEE"/>
    <w:rsid w:val="006E2D06"/>
    <w:rsid w:val="006F7CAC"/>
    <w:rsid w:val="00706980"/>
    <w:rsid w:val="00707B59"/>
    <w:rsid w:val="0072231E"/>
    <w:rsid w:val="00726B65"/>
    <w:rsid w:val="0072776A"/>
    <w:rsid w:val="00732213"/>
    <w:rsid w:val="007340DD"/>
    <w:rsid w:val="007374E2"/>
    <w:rsid w:val="00752BAE"/>
    <w:rsid w:val="00753153"/>
    <w:rsid w:val="0076508C"/>
    <w:rsid w:val="00793BBD"/>
    <w:rsid w:val="007A5DB9"/>
    <w:rsid w:val="007C52D8"/>
    <w:rsid w:val="007E5725"/>
    <w:rsid w:val="007F1075"/>
    <w:rsid w:val="00805D52"/>
    <w:rsid w:val="0083344B"/>
    <w:rsid w:val="00836DDE"/>
    <w:rsid w:val="00850F86"/>
    <w:rsid w:val="00872BFE"/>
    <w:rsid w:val="00877DFC"/>
    <w:rsid w:val="008962B0"/>
    <w:rsid w:val="008C1BFB"/>
    <w:rsid w:val="008E27B8"/>
    <w:rsid w:val="008E284F"/>
    <w:rsid w:val="008E2D96"/>
    <w:rsid w:val="008F7918"/>
    <w:rsid w:val="0090177A"/>
    <w:rsid w:val="00945E1B"/>
    <w:rsid w:val="0096152D"/>
    <w:rsid w:val="00972659"/>
    <w:rsid w:val="00977C4D"/>
    <w:rsid w:val="009841BC"/>
    <w:rsid w:val="009B2617"/>
    <w:rsid w:val="009D7231"/>
    <w:rsid w:val="009E1522"/>
    <w:rsid w:val="009E4E61"/>
    <w:rsid w:val="009F50B0"/>
    <w:rsid w:val="009F7953"/>
    <w:rsid w:val="00A04915"/>
    <w:rsid w:val="00A33612"/>
    <w:rsid w:val="00A37293"/>
    <w:rsid w:val="00A43348"/>
    <w:rsid w:val="00A502DA"/>
    <w:rsid w:val="00A55AC8"/>
    <w:rsid w:val="00A70804"/>
    <w:rsid w:val="00A8511F"/>
    <w:rsid w:val="00A96025"/>
    <w:rsid w:val="00A9602E"/>
    <w:rsid w:val="00AA7F15"/>
    <w:rsid w:val="00AC62BB"/>
    <w:rsid w:val="00B258ED"/>
    <w:rsid w:val="00B31C3C"/>
    <w:rsid w:val="00B3697A"/>
    <w:rsid w:val="00B406F8"/>
    <w:rsid w:val="00B45C61"/>
    <w:rsid w:val="00B578E5"/>
    <w:rsid w:val="00B77BF9"/>
    <w:rsid w:val="00B801DB"/>
    <w:rsid w:val="00B90030"/>
    <w:rsid w:val="00BC348F"/>
    <w:rsid w:val="00BD50B1"/>
    <w:rsid w:val="00BF5035"/>
    <w:rsid w:val="00C031CC"/>
    <w:rsid w:val="00C11CFB"/>
    <w:rsid w:val="00C332AD"/>
    <w:rsid w:val="00C401EC"/>
    <w:rsid w:val="00C80F02"/>
    <w:rsid w:val="00C82F08"/>
    <w:rsid w:val="00CB547B"/>
    <w:rsid w:val="00CC5124"/>
    <w:rsid w:val="00CD7482"/>
    <w:rsid w:val="00CE2C55"/>
    <w:rsid w:val="00CE2D61"/>
    <w:rsid w:val="00D01F76"/>
    <w:rsid w:val="00D07418"/>
    <w:rsid w:val="00D52587"/>
    <w:rsid w:val="00D636EE"/>
    <w:rsid w:val="00D93BF7"/>
    <w:rsid w:val="00DC260F"/>
    <w:rsid w:val="00DF4509"/>
    <w:rsid w:val="00E004B7"/>
    <w:rsid w:val="00E0539D"/>
    <w:rsid w:val="00E142E7"/>
    <w:rsid w:val="00E21E0E"/>
    <w:rsid w:val="00E45347"/>
    <w:rsid w:val="00E73245"/>
    <w:rsid w:val="00E926C0"/>
    <w:rsid w:val="00EB011D"/>
    <w:rsid w:val="00EB0CB3"/>
    <w:rsid w:val="00EB1B32"/>
    <w:rsid w:val="00EB79C3"/>
    <w:rsid w:val="00EC057F"/>
    <w:rsid w:val="00EF2B0C"/>
    <w:rsid w:val="00EF5FBA"/>
    <w:rsid w:val="00F12506"/>
    <w:rsid w:val="00F35A70"/>
    <w:rsid w:val="00F61213"/>
    <w:rsid w:val="00F6668A"/>
    <w:rsid w:val="00F67EFA"/>
    <w:rsid w:val="00F837A2"/>
    <w:rsid w:val="00F97015"/>
    <w:rsid w:val="00FA6165"/>
    <w:rsid w:val="00FB6EF6"/>
    <w:rsid w:val="00FC138C"/>
    <w:rsid w:val="00FD3B27"/>
    <w:rsid w:val="00FE1A0A"/>
    <w:rsid w:val="00FF2248"/>
    <w:rsid w:val="00FF3787"/>
    <w:rsid w:val="01B8ADF1"/>
    <w:rsid w:val="022B6D3A"/>
    <w:rsid w:val="028A581A"/>
    <w:rsid w:val="0306CF1D"/>
    <w:rsid w:val="05E69024"/>
    <w:rsid w:val="0858A2B6"/>
    <w:rsid w:val="0A7999AB"/>
    <w:rsid w:val="0BCBB6FE"/>
    <w:rsid w:val="0CFFA00F"/>
    <w:rsid w:val="0D910482"/>
    <w:rsid w:val="0F1CCC4C"/>
    <w:rsid w:val="10B17EA7"/>
    <w:rsid w:val="1350A636"/>
    <w:rsid w:val="140FCF87"/>
    <w:rsid w:val="16F74F3A"/>
    <w:rsid w:val="17683FA6"/>
    <w:rsid w:val="1851CD43"/>
    <w:rsid w:val="18C55C28"/>
    <w:rsid w:val="1D58DC51"/>
    <w:rsid w:val="1D6E70D8"/>
    <w:rsid w:val="2001ED14"/>
    <w:rsid w:val="20292179"/>
    <w:rsid w:val="20651E46"/>
    <w:rsid w:val="210BF6D7"/>
    <w:rsid w:val="2164481F"/>
    <w:rsid w:val="237ECC36"/>
    <w:rsid w:val="24EA3058"/>
    <w:rsid w:val="24FB01A0"/>
    <w:rsid w:val="26FA6AE3"/>
    <w:rsid w:val="278EE821"/>
    <w:rsid w:val="27AF4BEF"/>
    <w:rsid w:val="295805B9"/>
    <w:rsid w:val="2A30EF66"/>
    <w:rsid w:val="2AC1811C"/>
    <w:rsid w:val="2FB7053B"/>
    <w:rsid w:val="30FB4BA0"/>
    <w:rsid w:val="316A4370"/>
    <w:rsid w:val="34A59A93"/>
    <w:rsid w:val="34B79E3B"/>
    <w:rsid w:val="35435716"/>
    <w:rsid w:val="3679128A"/>
    <w:rsid w:val="3C0F4C50"/>
    <w:rsid w:val="3CB881C9"/>
    <w:rsid w:val="3CF2D0C4"/>
    <w:rsid w:val="3D1C22AA"/>
    <w:rsid w:val="3D5AA58D"/>
    <w:rsid w:val="3E8E6E3E"/>
    <w:rsid w:val="406151DE"/>
    <w:rsid w:val="4504BB0E"/>
    <w:rsid w:val="464ADEBC"/>
    <w:rsid w:val="46A77A52"/>
    <w:rsid w:val="46CBCBBE"/>
    <w:rsid w:val="4800951A"/>
    <w:rsid w:val="48024E08"/>
    <w:rsid w:val="48DCD7CB"/>
    <w:rsid w:val="4B3B25AE"/>
    <w:rsid w:val="4C4D0204"/>
    <w:rsid w:val="4DC6C2C5"/>
    <w:rsid w:val="51EC7610"/>
    <w:rsid w:val="5212569B"/>
    <w:rsid w:val="55739236"/>
    <w:rsid w:val="5678A1E3"/>
    <w:rsid w:val="5712B88F"/>
    <w:rsid w:val="5859F2FC"/>
    <w:rsid w:val="5A25D942"/>
    <w:rsid w:val="5B1F0BAE"/>
    <w:rsid w:val="5BB28A85"/>
    <w:rsid w:val="5BDA289A"/>
    <w:rsid w:val="5C279D79"/>
    <w:rsid w:val="5E956258"/>
    <w:rsid w:val="5F4B997D"/>
    <w:rsid w:val="5FF0A97B"/>
    <w:rsid w:val="62DDD1E2"/>
    <w:rsid w:val="649D8C70"/>
    <w:rsid w:val="66E705B8"/>
    <w:rsid w:val="674E6F59"/>
    <w:rsid w:val="677076FB"/>
    <w:rsid w:val="695EFE77"/>
    <w:rsid w:val="69E2A463"/>
    <w:rsid w:val="6D55F046"/>
    <w:rsid w:val="6DE792AF"/>
    <w:rsid w:val="70502ED9"/>
    <w:rsid w:val="734DCABC"/>
    <w:rsid w:val="756F8FFD"/>
    <w:rsid w:val="761F9BFB"/>
    <w:rsid w:val="7745F226"/>
    <w:rsid w:val="77E2DB3E"/>
    <w:rsid w:val="77FF6CB9"/>
    <w:rsid w:val="783780AA"/>
    <w:rsid w:val="7A786517"/>
    <w:rsid w:val="7B548166"/>
    <w:rsid w:val="7BA408EA"/>
    <w:rsid w:val="7C14871C"/>
    <w:rsid w:val="7CE53728"/>
    <w:rsid w:val="7D059554"/>
    <w:rsid w:val="7DB52C16"/>
    <w:rsid w:val="7E31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C4EDB"/>
  <w15:chartTrackingRefBased/>
  <w15:docId w15:val="{E7A015B3-C958-46F8-86DD-2C7D1F7A5E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3069"/>
    <w:pPr>
      <w:ind w:left="720"/>
      <w:contextualSpacing/>
    </w:pPr>
  </w:style>
  <w:style w:type="paragraph" w:styleId="Kopfzeile">
    <w:name w:val="header"/>
    <w:basedOn w:val="Standard"/>
    <w:link w:val="KopfzeileZchn"/>
    <w:rsid w:val="00707B59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707B59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707B59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707B5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22480b3a184a4ebb" Type="http://schemas.openxmlformats.org/officeDocument/2006/relationships/hyperlink" Target="https://www.qsc.com/de/systems/produkte/q-systm-plattform/produkte-peripheriegeraete-und-zubehoer/attero-tech/at-surface-mount-network-audio-interfaces/?L=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332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Library/productResources/dn/Attero Tech/unD4I-L</RMSPATH>
    <IconOverlay xmlns="http://schemas.microsoft.com/sharepoint/v4" xsi:nil="true"/>
    <Long_x0020_Title xmlns="b5b92a68-70fa-4cdf-bb3a-b7b4ce44b88d">Architectural and Engineering Specifications  - unD4I-L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1024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unD4I-L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AtteroTec by QSC unD4I-L,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q_dn_unD4I-L_archEngSpecs_de.docx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D36E780B-3D53-49F8-B130-7376E5E91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A0D02-789B-4D70-9773-24FB9A95148B}"/>
</file>

<file path=customXml/itemProps3.xml><?xml version="1.0" encoding="utf-8"?>
<ds:datastoreItem xmlns:ds="http://schemas.openxmlformats.org/officeDocument/2006/customXml" ds:itemID="{A6944C37-B091-4003-B2AC-E60E5C22D44E}"/>
</file>

<file path=customXml/itemProps4.xml><?xml version="1.0" encoding="utf-8"?>
<ds:datastoreItem xmlns:ds="http://schemas.openxmlformats.org/officeDocument/2006/customXml" ds:itemID="{F08565EC-7DDF-42FF-8797-AA758E3BF03B}"/>
</file>

<file path=customXml/itemProps5.xml><?xml version="1.0" encoding="utf-8"?>
<ds:datastoreItem xmlns:ds="http://schemas.openxmlformats.org/officeDocument/2006/customXml" ds:itemID="{FFF8B187-8781-434F-A9F7-B302AB3E23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q_dn_unD4I-L_archEngSpecs_de.docx</dc:title>
  <dc:subject/>
  <dc:creator>QSC EMEA GmbH</dc:creator>
  <cp:keywords>5</cp:keywords>
  <cp:lastModifiedBy>Vanessa Genesius</cp:lastModifiedBy>
  <cp:revision>23</cp:revision>
  <dcterms:created xsi:type="dcterms:W3CDTF">2020-04-17T10:56:00Z</dcterms:created>
  <dcterms:modified xsi:type="dcterms:W3CDTF">2021-04-06T10:40:17Z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